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54" w:rsidRPr="00AF51CC" w:rsidRDefault="000F3F54" w:rsidP="00D77A4D">
      <w:pPr>
        <w:spacing w:before="100" w:beforeAutospacing="1" w:after="142"/>
        <w:jc w:val="center"/>
        <w:rPr>
          <w:rFonts w:ascii="Calibri" w:eastAsia="Times New Roman" w:hAnsi="Calibri" w:cs="Times New Roman"/>
          <w:b/>
          <w:sz w:val="24"/>
          <w:szCs w:val="24"/>
          <w:lang w:eastAsia="ru-RU"/>
        </w:rPr>
      </w:pPr>
      <w:r w:rsidRPr="00AF51CC">
        <w:rPr>
          <w:rFonts w:ascii="Times New Roman" w:eastAsia="Times New Roman" w:hAnsi="Times New Roman" w:cs="Times New Roman"/>
          <w:b/>
          <w:sz w:val="24"/>
          <w:szCs w:val="24"/>
          <w:lang w:eastAsia="ru-RU"/>
        </w:rPr>
        <w:t>ПОЯСНИТЕЛЬНАЯ ЗАПИСКА</w:t>
      </w:r>
    </w:p>
    <w:p w:rsidR="000F3F54" w:rsidRPr="00AF51CC" w:rsidRDefault="000F3F54" w:rsidP="00D77A4D">
      <w:pPr>
        <w:spacing w:before="100" w:beforeAutospacing="1" w:after="142" w:line="288" w:lineRule="auto"/>
        <w:jc w:val="center"/>
        <w:rPr>
          <w:rFonts w:ascii="Calibri" w:eastAsia="Times New Roman" w:hAnsi="Calibri" w:cs="Times New Roman"/>
          <w:b/>
          <w:sz w:val="24"/>
          <w:szCs w:val="24"/>
          <w:lang w:eastAsia="ru-RU"/>
        </w:rPr>
      </w:pPr>
      <w:r w:rsidRPr="00AF51CC">
        <w:rPr>
          <w:rFonts w:ascii="Times New Roman" w:eastAsia="Times New Roman" w:hAnsi="Times New Roman" w:cs="Times New Roman"/>
          <w:b/>
          <w:sz w:val="24"/>
          <w:szCs w:val="24"/>
          <w:lang w:eastAsia="ru-RU"/>
        </w:rPr>
        <w:t>1.</w:t>
      </w:r>
      <w:r w:rsidR="00AF51CC">
        <w:rPr>
          <w:rFonts w:ascii="Times New Roman" w:eastAsia="Times New Roman" w:hAnsi="Times New Roman" w:cs="Times New Roman"/>
          <w:b/>
          <w:sz w:val="24"/>
          <w:szCs w:val="24"/>
          <w:lang w:eastAsia="ru-RU"/>
        </w:rPr>
        <w:t xml:space="preserve"> ОБЩАЯ ХАРАКТЕРИСТИКА ПРОГРАММЫ</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Вопросы правильного питания и здорового образа жизни становятся все более актуальными в жизни современного человека. Изучение основ здорового образа жизни и рационального питания в школе будет способствовать воспитанию физически нравственно здорового поколения, развитию у учащихся чувства гармонии и красоты, способности воспринимать мир как единое целое.</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Пища – является одним из основных элементов, необходимых для нормальной жизнедеятельности человека. От того как человек питается, зависит его здоровье, внешний вид, функционирование внутренних органов, настроение, трудоспособность. Владение кулинарией требует большого объема знаний и навыков, значительной культуры и эрудиции, чтобы соответствовать современным требованиям. Полученные на занятиях знания помогут обучающим не только накормить в будущем свою семью, гостей, но и сделать, быть может, первый шаг в выбранной специальности.</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Актуальность программы «Юный кулинар» в том, что обучение детей и подростков направлено на их самоопределение и профессиональную ориентацию, являющихся важными этапами на пути социализации личности.</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 xml:space="preserve">Программа составлена с учетом требований федеральных государственных образовательных стандартов второго поколения. </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 xml:space="preserve">Направление программы внеурочной деятельности «Юный кулинар» - общекультурное. </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Практическая значимость</w:t>
      </w:r>
      <w:r w:rsidRPr="000F3F54">
        <w:rPr>
          <w:rFonts w:ascii="Times New Roman" w:eastAsia="Times New Roman" w:hAnsi="Times New Roman" w:cs="Times New Roman"/>
          <w:b/>
          <w:bCs/>
          <w:sz w:val="24"/>
          <w:szCs w:val="24"/>
          <w:lang w:eastAsia="ru-RU"/>
        </w:rPr>
        <w:t xml:space="preserve"> </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 xml:space="preserve">Программа обучения направлена на знакомство с основами рационального питания. Учащиеся получают первоначальные знания и навыки приготовления несложных блюд: закусок, первых и вторых блюд, салатов, песочного и дрожжевого теста. </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 xml:space="preserve">Программа направлена </w:t>
      </w:r>
      <w:proofErr w:type="gramStart"/>
      <w:r w:rsidRPr="000F3F54">
        <w:rPr>
          <w:rFonts w:ascii="Times New Roman" w:eastAsia="Times New Roman" w:hAnsi="Times New Roman" w:cs="Times New Roman"/>
          <w:sz w:val="24"/>
          <w:szCs w:val="24"/>
          <w:lang w:eastAsia="ru-RU"/>
        </w:rPr>
        <w:t>на</w:t>
      </w:r>
      <w:proofErr w:type="gramEnd"/>
      <w:r w:rsidRPr="000F3F54">
        <w:rPr>
          <w:rFonts w:ascii="Times New Roman" w:eastAsia="Times New Roman" w:hAnsi="Times New Roman" w:cs="Times New Roman"/>
          <w:sz w:val="24"/>
          <w:szCs w:val="24"/>
          <w:lang w:eastAsia="ru-RU"/>
        </w:rPr>
        <w:t>:</w:t>
      </w:r>
    </w:p>
    <w:p w:rsidR="00D77A4D"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-развитие личности ребёнка и помощь в его самоопределении, самовоспитании и самоутверждению в жизни;</w:t>
      </w:r>
      <w:r w:rsidR="00D77A4D">
        <w:rPr>
          <w:rFonts w:ascii="Times New Roman" w:eastAsia="Times New Roman" w:hAnsi="Times New Roman" w:cs="Times New Roman"/>
          <w:sz w:val="24"/>
          <w:szCs w:val="24"/>
          <w:lang w:eastAsia="ru-RU"/>
        </w:rPr>
        <w:t xml:space="preserve"> </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-ознакомление с технологическими операциями, при помощи которых можно сделать оригинальное блюдо;</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 xml:space="preserve">-участие в создании коллективных композиций, </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-изучение этикета, этики поведения за столом и на кухне;</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-освоение навыков экологически грамотного поведения во время приготовления пищи;</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-развитие мотиваций к познанию и творчеству.</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p>
    <w:p w:rsidR="00D77A4D" w:rsidRDefault="00D77A4D" w:rsidP="00D77A4D">
      <w:pPr>
        <w:spacing w:before="100" w:beforeAutospacing="1" w:after="142"/>
        <w:jc w:val="center"/>
        <w:rPr>
          <w:rFonts w:ascii="Times New Roman" w:eastAsia="Times New Roman" w:hAnsi="Times New Roman" w:cs="Times New Roman"/>
          <w:b/>
          <w:bCs/>
          <w:sz w:val="24"/>
          <w:szCs w:val="24"/>
          <w:lang w:eastAsia="ru-RU"/>
        </w:rPr>
      </w:pPr>
    </w:p>
    <w:p w:rsidR="00AF51CC" w:rsidRDefault="00AF51CC" w:rsidP="00D77A4D">
      <w:pPr>
        <w:spacing w:before="100" w:beforeAutospacing="1" w:after="142" w:line="240" w:lineRule="auto"/>
        <w:jc w:val="center"/>
        <w:rPr>
          <w:rFonts w:ascii="Times New Roman" w:eastAsia="Times New Roman" w:hAnsi="Times New Roman" w:cs="Times New Roman"/>
          <w:b/>
          <w:bCs/>
          <w:sz w:val="24"/>
          <w:szCs w:val="24"/>
          <w:lang w:eastAsia="ru-RU"/>
        </w:rPr>
      </w:pPr>
    </w:p>
    <w:p w:rsidR="000F3F54" w:rsidRPr="000F3F54" w:rsidRDefault="000F3F54" w:rsidP="00D77A4D">
      <w:pPr>
        <w:spacing w:before="100" w:beforeAutospacing="1" w:after="142" w:line="240"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2. ЦЕЛЬ РЕАЛИЗАЦИИ ПРОГРАММЫ</w:t>
      </w:r>
    </w:p>
    <w:p w:rsidR="000F3F54" w:rsidRPr="000F3F54" w:rsidRDefault="000F3F54" w:rsidP="00D77A4D">
      <w:pPr>
        <w:spacing w:before="100" w:beforeAutospacing="1" w:after="142" w:line="240" w:lineRule="auto"/>
        <w:jc w:val="both"/>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Формирование положительного отношения и устойчивого интереса к профессии </w:t>
      </w:r>
    </w:p>
    <w:p w:rsidR="000F3F54" w:rsidRPr="000F3F54" w:rsidRDefault="000F3F54" w:rsidP="00D77A4D">
      <w:pPr>
        <w:spacing w:before="100" w:beforeAutospacing="1" w:after="142" w:line="240" w:lineRule="auto"/>
        <w:jc w:val="both"/>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«Повар, кондитер» и помощь в осознанном выборе школьниками профессии в будущем.</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b/>
          <w:bCs/>
          <w:sz w:val="24"/>
          <w:szCs w:val="24"/>
          <w:lang w:eastAsia="ru-RU"/>
        </w:rPr>
        <w:t>Задачи</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b/>
          <w:bCs/>
          <w:sz w:val="24"/>
          <w:szCs w:val="24"/>
          <w:lang w:eastAsia="ru-RU"/>
        </w:rPr>
        <w:t>Образовательные:</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обучить технологии приготовления основных несложных блюд кулинарии;</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узнать основные профессии, связанные с питанием.</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b/>
          <w:bCs/>
          <w:color w:val="000000"/>
          <w:sz w:val="24"/>
          <w:szCs w:val="24"/>
          <w:lang w:eastAsia="ru-RU"/>
        </w:rPr>
        <w:t>Воспитательные:</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воспитывать трудолюбие, аккуратность;</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формировать культуру общения при выполнении групповых заданий.</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b/>
          <w:bCs/>
          <w:sz w:val="24"/>
          <w:szCs w:val="24"/>
          <w:lang w:eastAsia="ru-RU"/>
        </w:rPr>
        <w:t>Развивающие:</w:t>
      </w:r>
      <w:r w:rsidRPr="000F3F54">
        <w:rPr>
          <w:rFonts w:ascii="Times New Roman" w:eastAsia="Times New Roman" w:hAnsi="Times New Roman" w:cs="Times New Roman"/>
          <w:b/>
          <w:bCs/>
          <w:color w:val="000000"/>
          <w:sz w:val="24"/>
          <w:szCs w:val="24"/>
          <w:lang w:eastAsia="ru-RU"/>
        </w:rPr>
        <w:t xml:space="preserve"> </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развивать аккуратность, внимание, чувство ответственности;</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развивать творческую активность через индивидуальное раскрытие кулинарных способностей каждого ребенка.</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Основной формой работы являются учебные занятия. На занятиях предусматриваются следующие формы организации учебной деятельности: индивидуальная, фронтальная, коллективное творчество.</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Реализация задач осуществляется через различные формы занятий: беседа, исследование, практикум, презентация, дегустация, ролевые игры.</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 xml:space="preserve">Программа предусматривает </w:t>
      </w:r>
      <w:proofErr w:type="spellStart"/>
      <w:r w:rsidRPr="000F3F54">
        <w:rPr>
          <w:rFonts w:ascii="Times New Roman" w:eastAsia="Times New Roman" w:hAnsi="Times New Roman" w:cs="Times New Roman"/>
          <w:sz w:val="24"/>
          <w:szCs w:val="24"/>
          <w:lang w:eastAsia="ru-RU"/>
        </w:rPr>
        <w:t>межпредметные</w:t>
      </w:r>
      <w:proofErr w:type="spellEnd"/>
      <w:r w:rsidRPr="000F3F54">
        <w:rPr>
          <w:rFonts w:ascii="Times New Roman" w:eastAsia="Times New Roman" w:hAnsi="Times New Roman" w:cs="Times New Roman"/>
          <w:sz w:val="24"/>
          <w:szCs w:val="24"/>
          <w:lang w:eastAsia="ru-RU"/>
        </w:rPr>
        <w:t xml:space="preserve"> связи с историей, биологией, химией, математикой, информатикой</w:t>
      </w:r>
    </w:p>
    <w:p w:rsidR="000F3F54" w:rsidRPr="000F3F54" w:rsidRDefault="00AF51CC" w:rsidP="00D77A4D">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D77A4D" w:rsidRDefault="00D77A4D" w:rsidP="00D77A4D">
      <w:pPr>
        <w:pStyle w:val="a3"/>
        <w:jc w:val="center"/>
      </w:pPr>
    </w:p>
    <w:p w:rsidR="00AF51CC" w:rsidRDefault="00AF51CC" w:rsidP="00D77A4D">
      <w:pPr>
        <w:pStyle w:val="a3"/>
        <w:jc w:val="center"/>
      </w:pPr>
    </w:p>
    <w:p w:rsidR="00AF51CC" w:rsidRDefault="00AF51CC" w:rsidP="00D77A4D">
      <w:pPr>
        <w:pStyle w:val="a3"/>
        <w:jc w:val="center"/>
      </w:pPr>
    </w:p>
    <w:p w:rsidR="00AF51CC" w:rsidRDefault="00AF51CC" w:rsidP="00D77A4D">
      <w:pPr>
        <w:pStyle w:val="a3"/>
        <w:jc w:val="center"/>
      </w:pPr>
    </w:p>
    <w:p w:rsidR="00AF51CC" w:rsidRDefault="00AF51CC" w:rsidP="00D77A4D">
      <w:pPr>
        <w:pStyle w:val="a3"/>
        <w:jc w:val="center"/>
      </w:pPr>
    </w:p>
    <w:p w:rsidR="00AF51CC" w:rsidRDefault="00AF51CC" w:rsidP="00AF51CC">
      <w:pPr>
        <w:pStyle w:val="a3"/>
      </w:pPr>
    </w:p>
    <w:p w:rsidR="00D77A4D" w:rsidRPr="00D77A4D" w:rsidRDefault="00D77A4D" w:rsidP="00D77A4D">
      <w:pPr>
        <w:pStyle w:val="a3"/>
        <w:jc w:val="center"/>
        <w:rPr>
          <w:b/>
        </w:rPr>
      </w:pPr>
      <w:r w:rsidRPr="00D77A4D">
        <w:rPr>
          <w:b/>
        </w:rPr>
        <w:lastRenderedPageBreak/>
        <w:t>3. ПЛАНИРУЕМЫЕ РЕЗУЛЬТАТЫ ОБУЧЕНИЯ</w:t>
      </w:r>
    </w:p>
    <w:p w:rsidR="000F3F54" w:rsidRPr="000F3F54" w:rsidRDefault="00D77A4D"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 xml:space="preserve"> </w:t>
      </w:r>
      <w:r w:rsidR="000F3F54" w:rsidRPr="000F3F54">
        <w:rPr>
          <w:rFonts w:ascii="Times New Roman" w:eastAsia="Times New Roman" w:hAnsi="Times New Roman" w:cs="Times New Roman"/>
          <w:color w:val="000000"/>
          <w:sz w:val="24"/>
          <w:szCs w:val="24"/>
          <w:lang w:eastAsia="ru-RU"/>
        </w:rPr>
        <w:t>Освоение детьми программы направлено на достижение комплекса результатов в соответствии с требованиями федерального государственного образовательного стандарта.</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 xml:space="preserve">В сфере </w:t>
      </w:r>
      <w:r w:rsidRPr="00D77A4D">
        <w:rPr>
          <w:rFonts w:ascii="Times New Roman" w:eastAsia="Times New Roman" w:hAnsi="Times New Roman" w:cs="Times New Roman"/>
          <w:b/>
          <w:i/>
          <w:iCs/>
          <w:color w:val="000000"/>
          <w:sz w:val="24"/>
          <w:szCs w:val="24"/>
          <w:lang w:eastAsia="ru-RU"/>
        </w:rPr>
        <w:t>личностных универсальных учебных действий</w:t>
      </w:r>
      <w:r w:rsidRPr="000F3F54">
        <w:rPr>
          <w:rFonts w:ascii="Times New Roman" w:eastAsia="Times New Roman" w:hAnsi="Times New Roman" w:cs="Times New Roman"/>
          <w:color w:val="000000"/>
          <w:sz w:val="24"/>
          <w:szCs w:val="24"/>
          <w:lang w:eastAsia="ru-RU"/>
        </w:rPr>
        <w:t xml:space="preserve"> у учащихся будут сформированы:</w:t>
      </w:r>
    </w:p>
    <w:p w:rsidR="000F3F54" w:rsidRPr="00D77A4D" w:rsidRDefault="000F3F54" w:rsidP="00D77A4D">
      <w:pPr>
        <w:pStyle w:val="a4"/>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 xml:space="preserve">учебно–познавательный интерес к кулинарии, </w:t>
      </w:r>
    </w:p>
    <w:p w:rsidR="000F3F54" w:rsidRPr="00D77A4D" w:rsidRDefault="000F3F54" w:rsidP="00D77A4D">
      <w:pPr>
        <w:pStyle w:val="a4"/>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навык самостоятельной работы и работы в группе при выполнении практических занятий;</w:t>
      </w:r>
    </w:p>
    <w:p w:rsidR="000F3F54" w:rsidRPr="00D77A4D" w:rsidRDefault="000F3F54" w:rsidP="00D77A4D">
      <w:pPr>
        <w:pStyle w:val="a4"/>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проявлять готовность к рациональному ведению домашнего хозяйства, формирование установки на безопасный и здоровый образ жизни, соблюдать гигиену учебного труда;</w:t>
      </w:r>
    </w:p>
    <w:p w:rsidR="000F3F54" w:rsidRPr="00D77A4D" w:rsidRDefault="000F3F54" w:rsidP="00D77A4D">
      <w:pPr>
        <w:pStyle w:val="a4"/>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 xml:space="preserve">способность к самооценке на основе критерия успешности деятельности; </w:t>
      </w:r>
    </w:p>
    <w:p w:rsidR="000F3F54" w:rsidRPr="00D77A4D" w:rsidRDefault="000F3F54" w:rsidP="00D77A4D">
      <w:pPr>
        <w:pStyle w:val="a4"/>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основы социально -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Школьники получат возможность для формирования:</w:t>
      </w:r>
    </w:p>
    <w:p w:rsidR="000F3F54" w:rsidRPr="00D77A4D" w:rsidRDefault="000F3F54" w:rsidP="00D77A4D">
      <w:pPr>
        <w:pStyle w:val="a4"/>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устойчивого познавательного интереса к кулинарии;</w:t>
      </w:r>
    </w:p>
    <w:p w:rsidR="000F3F54" w:rsidRPr="00D77A4D" w:rsidRDefault="000F3F54" w:rsidP="00D77A4D">
      <w:pPr>
        <w:pStyle w:val="a4"/>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возможности реализовывать творческий потенциал при приготовлении различных блюд, осуществлять самореализацию и самоопределение личности на эстетическом уровне;</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 xml:space="preserve">В сфере </w:t>
      </w:r>
      <w:r w:rsidRPr="00D77A4D">
        <w:rPr>
          <w:rFonts w:ascii="Times New Roman" w:eastAsia="Times New Roman" w:hAnsi="Times New Roman" w:cs="Times New Roman"/>
          <w:b/>
          <w:i/>
          <w:iCs/>
          <w:color w:val="000000"/>
          <w:sz w:val="24"/>
          <w:szCs w:val="24"/>
          <w:lang w:eastAsia="ru-RU"/>
        </w:rPr>
        <w:t>регулятивных универсальных учебных действий</w:t>
      </w:r>
      <w:r w:rsidRPr="000F3F54">
        <w:rPr>
          <w:rFonts w:ascii="Times New Roman" w:eastAsia="Times New Roman" w:hAnsi="Times New Roman" w:cs="Times New Roman"/>
          <w:color w:val="000000"/>
          <w:sz w:val="24"/>
          <w:szCs w:val="24"/>
          <w:lang w:eastAsia="ru-RU"/>
        </w:rPr>
        <w:t xml:space="preserve"> учащиеся научатся:</w:t>
      </w:r>
    </w:p>
    <w:p w:rsidR="000F3F54" w:rsidRPr="00D77A4D" w:rsidRDefault="000F3F54" w:rsidP="00D77A4D">
      <w:pPr>
        <w:pStyle w:val="a4"/>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выбирать полезные продукты при создании кулинарных изделий с опорой на знания о здоровом питании и правил приготовления пищи;</w:t>
      </w:r>
    </w:p>
    <w:p w:rsidR="000F3F54" w:rsidRPr="00D77A4D" w:rsidRDefault="000F3F54" w:rsidP="00D77A4D">
      <w:pPr>
        <w:pStyle w:val="a4"/>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осуществлять итоговый и пошаговый контроль в своей деятельности;</w:t>
      </w:r>
    </w:p>
    <w:p w:rsidR="000F3F54" w:rsidRPr="00D77A4D" w:rsidRDefault="000F3F54" w:rsidP="00D77A4D">
      <w:pPr>
        <w:pStyle w:val="a4"/>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адекватно воспринимать оценку своих работ окружающими;</w:t>
      </w:r>
    </w:p>
    <w:p w:rsidR="000F3F54" w:rsidRPr="00D77A4D" w:rsidRDefault="000F3F54" w:rsidP="00D77A4D">
      <w:pPr>
        <w:pStyle w:val="a4"/>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вносить необходимые коррективы в действие после его завершения на основе оценки и характере сделанных ошибок.</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 xml:space="preserve">Школьники получат возможность научиться: </w:t>
      </w:r>
    </w:p>
    <w:p w:rsidR="000F3F54" w:rsidRPr="00D77A4D" w:rsidRDefault="000F3F54" w:rsidP="00D77A4D">
      <w:pPr>
        <w:pStyle w:val="a4"/>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 xml:space="preserve">осуществлять поиск информации с использованием литературы и средств массовой информации; </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 xml:space="preserve">В сфере </w:t>
      </w:r>
      <w:r w:rsidRPr="00D77A4D">
        <w:rPr>
          <w:rFonts w:ascii="Times New Roman" w:eastAsia="Times New Roman" w:hAnsi="Times New Roman" w:cs="Times New Roman"/>
          <w:b/>
          <w:i/>
          <w:iCs/>
          <w:color w:val="000000"/>
          <w:sz w:val="24"/>
          <w:szCs w:val="24"/>
          <w:lang w:eastAsia="ru-RU"/>
        </w:rPr>
        <w:t>познавательных универсальных учебных</w:t>
      </w:r>
      <w:r w:rsidRPr="000F3F54">
        <w:rPr>
          <w:rFonts w:ascii="Times New Roman" w:eastAsia="Times New Roman" w:hAnsi="Times New Roman" w:cs="Times New Roman"/>
          <w:color w:val="000000"/>
          <w:sz w:val="24"/>
          <w:szCs w:val="24"/>
          <w:lang w:eastAsia="ru-RU"/>
        </w:rPr>
        <w:t xml:space="preserve"> действий учащиеся научатся:</w:t>
      </w:r>
    </w:p>
    <w:p w:rsidR="000F3F54" w:rsidRPr="00D77A4D" w:rsidRDefault="000F3F54" w:rsidP="00D77A4D">
      <w:pPr>
        <w:pStyle w:val="a4"/>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приобретать и осуществлять практические навыки и умения в приготовлении пищи;</w:t>
      </w:r>
    </w:p>
    <w:p w:rsidR="000F3F54" w:rsidRPr="00D77A4D" w:rsidRDefault="000F3F54" w:rsidP="00D77A4D">
      <w:pPr>
        <w:pStyle w:val="a4"/>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развивать фантазию, воображения, художественную интуицию, при оформлении и изготовлении различных блюд;</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 xml:space="preserve">Школьники получат возможность научиться: </w:t>
      </w:r>
    </w:p>
    <w:p w:rsidR="000F3F54" w:rsidRPr="00D77A4D" w:rsidRDefault="000F3F54" w:rsidP="00D77A4D">
      <w:pPr>
        <w:pStyle w:val="a4"/>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lastRenderedPageBreak/>
        <w:t>создавать и преобразовывать различные рецепты</w:t>
      </w:r>
      <w:r w:rsidRPr="00D77A4D">
        <w:rPr>
          <w:rFonts w:ascii="Times New Roman" w:eastAsia="Times New Roman" w:hAnsi="Times New Roman" w:cs="Times New Roman"/>
          <w:sz w:val="24"/>
          <w:szCs w:val="24"/>
          <w:lang w:eastAsia="ru-RU"/>
        </w:rPr>
        <w:t xml:space="preserve"> кулинарных блюд</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 xml:space="preserve">В сфере </w:t>
      </w:r>
      <w:r w:rsidRPr="00D77A4D">
        <w:rPr>
          <w:rFonts w:ascii="Times New Roman" w:eastAsia="Times New Roman" w:hAnsi="Times New Roman" w:cs="Times New Roman"/>
          <w:b/>
          <w:i/>
          <w:iCs/>
          <w:color w:val="000000"/>
          <w:sz w:val="24"/>
          <w:szCs w:val="24"/>
          <w:lang w:eastAsia="ru-RU"/>
        </w:rPr>
        <w:t>коммуникативных универсальных учебных действий</w:t>
      </w:r>
      <w:r w:rsidRPr="000F3F54">
        <w:rPr>
          <w:rFonts w:ascii="Times New Roman" w:eastAsia="Times New Roman" w:hAnsi="Times New Roman" w:cs="Times New Roman"/>
          <w:color w:val="000000"/>
          <w:sz w:val="24"/>
          <w:szCs w:val="24"/>
          <w:lang w:eastAsia="ru-RU"/>
        </w:rPr>
        <w:t xml:space="preserve"> учащиеся научатся:</w:t>
      </w:r>
    </w:p>
    <w:p w:rsidR="000F3F54" w:rsidRPr="00D77A4D" w:rsidRDefault="000F3F54" w:rsidP="00D77A4D">
      <w:pPr>
        <w:pStyle w:val="a4"/>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первоначальному опыту осуществления совместной продуктивной деятельности;</w:t>
      </w:r>
    </w:p>
    <w:p w:rsidR="000F3F54" w:rsidRPr="00D77A4D" w:rsidRDefault="000F3F54" w:rsidP="00D77A4D">
      <w:pPr>
        <w:pStyle w:val="a4"/>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сотрудничать и оказывать взаимопомощь, доброжелательно и уважительно строить свое общение со сверстниками и взрослыми, учитывая их мнения и интересы;</w:t>
      </w:r>
    </w:p>
    <w:p w:rsidR="000F3F54" w:rsidRPr="00D77A4D" w:rsidRDefault="000F3F54" w:rsidP="00D77A4D">
      <w:pPr>
        <w:pStyle w:val="a4"/>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формировать и обосновывать собственное мнение и позицию;</w:t>
      </w:r>
    </w:p>
    <w:p w:rsidR="000F3F54" w:rsidRPr="000F3F54" w:rsidRDefault="000F3F54" w:rsidP="00D77A4D">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color w:val="000000"/>
          <w:sz w:val="24"/>
          <w:szCs w:val="24"/>
          <w:lang w:eastAsia="ru-RU"/>
        </w:rPr>
        <w:t xml:space="preserve">Школьники получат возможность научиться: </w:t>
      </w:r>
    </w:p>
    <w:p w:rsidR="000F3F54" w:rsidRPr="00D77A4D" w:rsidRDefault="000F3F54" w:rsidP="00D77A4D">
      <w:pPr>
        <w:pStyle w:val="a4"/>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D77A4D">
        <w:rPr>
          <w:rFonts w:ascii="Times New Roman" w:eastAsia="Times New Roman" w:hAnsi="Times New Roman" w:cs="Times New Roman"/>
          <w:color w:val="000000"/>
          <w:sz w:val="24"/>
          <w:szCs w:val="24"/>
          <w:lang w:eastAsia="ru-RU"/>
        </w:rPr>
        <w:t>задавать вопросы, необходимые для планирования и организации собственной деятельности и сотрудничества с партнером</w:t>
      </w:r>
    </w:p>
    <w:p w:rsidR="003B0E85" w:rsidRPr="003B0E85" w:rsidRDefault="003B0E85" w:rsidP="003B0E85">
      <w:pPr>
        <w:pStyle w:val="a3"/>
      </w:pPr>
    </w:p>
    <w:p w:rsidR="00D77A4D" w:rsidRPr="00D77A4D" w:rsidRDefault="00D77A4D" w:rsidP="00D77A4D">
      <w:pPr>
        <w:pStyle w:val="a3"/>
        <w:jc w:val="center"/>
        <w:rPr>
          <w:b/>
        </w:rPr>
      </w:pPr>
      <w:r>
        <w:rPr>
          <w:b/>
        </w:rPr>
        <w:t>4. КРИТЕРИИ ОЦЕНИВАНИЯ</w:t>
      </w:r>
    </w:p>
    <w:p w:rsidR="00D77A4D" w:rsidRDefault="00D77A4D" w:rsidP="00D77A4D">
      <w:pPr>
        <w:pStyle w:val="a3"/>
      </w:pPr>
      <w:r>
        <w:t xml:space="preserve">* соблюдение техники безопасности, правил санитарии и личной гигиены; </w:t>
      </w:r>
    </w:p>
    <w:p w:rsidR="00D77A4D" w:rsidRDefault="00D77A4D" w:rsidP="00D77A4D">
      <w:pPr>
        <w:pStyle w:val="a3"/>
      </w:pPr>
      <w:r>
        <w:t xml:space="preserve">* способность проявлять творчество при приготовлении блюд и изготовлении кондитерских изделий; </w:t>
      </w:r>
    </w:p>
    <w:p w:rsidR="00D77A4D" w:rsidRDefault="00D77A4D" w:rsidP="00D77A4D">
      <w:pPr>
        <w:pStyle w:val="a3"/>
      </w:pPr>
      <w:r>
        <w:t xml:space="preserve">* умение работать по образцу; </w:t>
      </w:r>
    </w:p>
    <w:p w:rsidR="00D77A4D" w:rsidRDefault="00D77A4D" w:rsidP="00D77A4D">
      <w:pPr>
        <w:pStyle w:val="a3"/>
      </w:pPr>
      <w:r>
        <w:t xml:space="preserve">* соблюдение технологии приготовления блюд и изготовлении кондитерских изделий. </w:t>
      </w:r>
    </w:p>
    <w:p w:rsidR="00EE1B68" w:rsidRDefault="00EE1B68" w:rsidP="00D77A4D">
      <w:pPr>
        <w:pStyle w:val="a3"/>
        <w:jc w:val="center"/>
        <w:rPr>
          <w:b/>
        </w:rPr>
      </w:pPr>
    </w:p>
    <w:p w:rsidR="00D77A4D" w:rsidRDefault="00D77A4D" w:rsidP="00D77A4D">
      <w:pPr>
        <w:pStyle w:val="a3"/>
        <w:jc w:val="center"/>
      </w:pPr>
      <w:bookmarkStart w:id="0" w:name="_GoBack"/>
      <w:bookmarkEnd w:id="0"/>
      <w:r w:rsidRPr="00D77A4D">
        <w:rPr>
          <w:b/>
        </w:rPr>
        <w:t>5. СОДЕРЖАНИЕ ПРОГРАММЫ</w:t>
      </w:r>
    </w:p>
    <w:p w:rsidR="00D77A4D" w:rsidRDefault="003B0E85" w:rsidP="00D77A4D">
      <w:pPr>
        <w:pStyle w:val="a3"/>
      </w:pPr>
      <w:r>
        <w:t xml:space="preserve"> П</w:t>
      </w:r>
      <w:r w:rsidR="00D77A4D">
        <w:t>роведения профессиональных проб по профессии «Повар, кондитер»</w:t>
      </w:r>
    </w:p>
    <w:p w:rsidR="00AF51CC" w:rsidRDefault="00D77A4D" w:rsidP="00AF51CC">
      <w:pPr>
        <w:spacing w:before="100" w:beforeAutospacing="1" w:after="0" w:line="240" w:lineRule="auto"/>
        <w:jc w:val="both"/>
        <w:rPr>
          <w:rFonts w:ascii="Times New Roman" w:eastAsia="Times New Roman" w:hAnsi="Times New Roman" w:cs="Times New Roman"/>
          <w:b/>
          <w:bCs/>
          <w:sz w:val="24"/>
          <w:szCs w:val="24"/>
          <w:lang w:eastAsia="ru-RU"/>
        </w:rPr>
      </w:pPr>
      <w:r w:rsidRPr="000F3F54">
        <w:rPr>
          <w:rFonts w:ascii="Times New Roman" w:eastAsia="Times New Roman" w:hAnsi="Times New Roman" w:cs="Times New Roman"/>
          <w:sz w:val="24"/>
          <w:szCs w:val="24"/>
          <w:lang w:eastAsia="ru-RU"/>
        </w:rPr>
        <w:t>Программа п</w:t>
      </w:r>
      <w:r w:rsidR="0040027D">
        <w:rPr>
          <w:rFonts w:ascii="Times New Roman" w:eastAsia="Times New Roman" w:hAnsi="Times New Roman" w:cs="Times New Roman"/>
          <w:sz w:val="24"/>
          <w:szCs w:val="24"/>
          <w:lang w:eastAsia="ru-RU"/>
        </w:rPr>
        <w:t>редназначена для обучающихся 6</w:t>
      </w:r>
      <w:r w:rsidR="003B0E85">
        <w:rPr>
          <w:rFonts w:ascii="Times New Roman" w:eastAsia="Times New Roman" w:hAnsi="Times New Roman" w:cs="Times New Roman"/>
          <w:sz w:val="24"/>
          <w:szCs w:val="24"/>
          <w:lang w:eastAsia="ru-RU"/>
        </w:rPr>
        <w:t>-7</w:t>
      </w:r>
      <w:r w:rsidRPr="000F3F54">
        <w:rPr>
          <w:rFonts w:ascii="Times New Roman" w:eastAsia="Times New Roman" w:hAnsi="Times New Roman" w:cs="Times New Roman"/>
          <w:sz w:val="24"/>
          <w:szCs w:val="24"/>
          <w:lang w:eastAsia="ru-RU"/>
        </w:rPr>
        <w:t xml:space="preserve"> классов </w:t>
      </w:r>
      <w:r w:rsidR="00AF51CC">
        <w:rPr>
          <w:rFonts w:ascii="Times New Roman" w:eastAsia="Times New Roman" w:hAnsi="Times New Roman" w:cs="Times New Roman"/>
          <w:sz w:val="24"/>
          <w:szCs w:val="24"/>
          <w:lang w:eastAsia="ru-RU"/>
        </w:rPr>
        <w:t>и рассчитана</w:t>
      </w:r>
      <w:r w:rsidR="00FF7BC3">
        <w:rPr>
          <w:rFonts w:ascii="Times New Roman" w:eastAsia="Times New Roman" w:hAnsi="Times New Roman" w:cs="Times New Roman"/>
          <w:sz w:val="24"/>
          <w:szCs w:val="24"/>
          <w:lang w:eastAsia="ru-RU"/>
        </w:rPr>
        <w:t xml:space="preserve"> на 2 года обучения по </w:t>
      </w:r>
      <w:r w:rsidR="0040027D">
        <w:rPr>
          <w:rFonts w:ascii="Times New Roman" w:eastAsia="Times New Roman" w:hAnsi="Times New Roman" w:cs="Times New Roman"/>
          <w:sz w:val="24"/>
          <w:szCs w:val="24"/>
          <w:lang w:eastAsia="ru-RU"/>
        </w:rPr>
        <w:t xml:space="preserve"> 1 часу в неделю (</w:t>
      </w:r>
      <w:r w:rsidR="00FF7BC3">
        <w:rPr>
          <w:rFonts w:ascii="Times New Roman" w:eastAsia="Times New Roman" w:hAnsi="Times New Roman" w:cs="Times New Roman"/>
          <w:sz w:val="24"/>
          <w:szCs w:val="24"/>
          <w:lang w:eastAsia="ru-RU"/>
        </w:rPr>
        <w:t>68 часов</w:t>
      </w:r>
      <w:r w:rsidR="0040027D">
        <w:rPr>
          <w:rFonts w:ascii="Times New Roman" w:eastAsia="Times New Roman" w:hAnsi="Times New Roman" w:cs="Times New Roman"/>
          <w:sz w:val="24"/>
          <w:szCs w:val="24"/>
          <w:lang w:eastAsia="ru-RU"/>
        </w:rPr>
        <w:t>)</w:t>
      </w:r>
      <w:r w:rsidR="00FF7BC3">
        <w:rPr>
          <w:rFonts w:ascii="Times New Roman" w:eastAsia="Times New Roman" w:hAnsi="Times New Roman" w:cs="Times New Roman"/>
          <w:sz w:val="24"/>
          <w:szCs w:val="24"/>
          <w:lang w:eastAsia="ru-RU"/>
        </w:rPr>
        <w:t>.</w:t>
      </w:r>
    </w:p>
    <w:p w:rsidR="00AF51CC" w:rsidRPr="000F3F54" w:rsidRDefault="00AF51CC" w:rsidP="00AF51CC">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b/>
          <w:bCs/>
          <w:sz w:val="24"/>
          <w:szCs w:val="24"/>
          <w:lang w:eastAsia="ru-RU"/>
        </w:rPr>
        <w:t>Теоретическая часть</w:t>
      </w:r>
      <w:r w:rsidRPr="000F3F54">
        <w:rPr>
          <w:rFonts w:ascii="Times New Roman" w:eastAsia="Times New Roman" w:hAnsi="Times New Roman" w:cs="Times New Roman"/>
          <w:sz w:val="24"/>
          <w:szCs w:val="24"/>
          <w:lang w:eastAsia="ru-RU"/>
        </w:rPr>
        <w:t xml:space="preserve"> включает в себя сведения об основных продуктах питания, их составе, способах обработки, влиянии на организм человека, специальные сведения о культуре потребления пищи.</w:t>
      </w:r>
    </w:p>
    <w:p w:rsidR="00AF51CC" w:rsidRDefault="00AF51CC" w:rsidP="00AF51CC">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b/>
          <w:bCs/>
          <w:sz w:val="24"/>
          <w:szCs w:val="24"/>
          <w:lang w:eastAsia="ru-RU"/>
        </w:rPr>
        <w:t>Практическая часть</w:t>
      </w:r>
      <w:r w:rsidRPr="000F3F54">
        <w:rPr>
          <w:rFonts w:ascii="Times New Roman" w:eastAsia="Times New Roman" w:hAnsi="Times New Roman" w:cs="Times New Roman"/>
          <w:sz w:val="24"/>
          <w:szCs w:val="24"/>
          <w:lang w:eastAsia="ru-RU"/>
        </w:rPr>
        <w:t xml:space="preserve"> предполагает практикумы по подбору продуктов, приготовлению несложных блюд из доступных продуктов, дегустацию и формированию навыков сервировки стола.</w:t>
      </w:r>
    </w:p>
    <w:p w:rsidR="002E4FC0" w:rsidRPr="000F3F54" w:rsidRDefault="002E4FC0" w:rsidP="00AF51CC">
      <w:pPr>
        <w:spacing w:before="100" w:beforeAutospacing="1" w:after="0" w:line="240" w:lineRule="auto"/>
        <w:jc w:val="both"/>
        <w:rPr>
          <w:rFonts w:ascii="Times New Roman" w:eastAsia="Times New Roman" w:hAnsi="Times New Roman" w:cs="Times New Roman"/>
          <w:sz w:val="24"/>
          <w:szCs w:val="24"/>
          <w:lang w:eastAsia="ru-RU"/>
        </w:rPr>
      </w:pPr>
      <w:r w:rsidRPr="002E4FC0">
        <w:rPr>
          <w:rFonts w:ascii="Times New Roman" w:eastAsia="Times New Roman" w:hAnsi="Times New Roman" w:cs="Times New Roman"/>
          <w:b/>
          <w:sz w:val="24"/>
          <w:szCs w:val="24"/>
          <w:lang w:eastAsia="ru-RU"/>
        </w:rPr>
        <w:t>Практическая часть</w:t>
      </w:r>
      <w:r>
        <w:rPr>
          <w:rFonts w:ascii="Times New Roman" w:eastAsia="Times New Roman" w:hAnsi="Times New Roman" w:cs="Times New Roman"/>
          <w:sz w:val="24"/>
          <w:szCs w:val="24"/>
          <w:lang w:eastAsia="ru-RU"/>
        </w:rPr>
        <w:t xml:space="preserve"> программы реализуется с использованием ресурса - кухня (столовая) с квалифицированным школьным поваром.</w:t>
      </w:r>
    </w:p>
    <w:p w:rsidR="00AF51CC" w:rsidRPr="000F3F54" w:rsidRDefault="00AF51CC" w:rsidP="00AF51CC">
      <w:pPr>
        <w:spacing w:before="100" w:beforeAutospacing="1" w:after="0" w:line="240" w:lineRule="auto"/>
        <w:jc w:val="both"/>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В воспитании и развитии навыков творческой работы программа опирается на следующие методы: объяснительно-иллюстративный, репродуктивный, частично-поисковый, исследовательский.</w:t>
      </w:r>
    </w:p>
    <w:p w:rsidR="002E4FC0" w:rsidRDefault="00AF51CC" w:rsidP="002E4FC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F3F54" w:rsidRPr="002E4FC0" w:rsidRDefault="00AF51CC" w:rsidP="002E4FC0">
      <w:pPr>
        <w:spacing w:before="100" w:beforeAutospacing="1" w:after="0" w:line="240" w:lineRule="auto"/>
        <w:jc w:val="center"/>
        <w:rPr>
          <w:rFonts w:ascii="Times New Roman" w:eastAsia="Times New Roman" w:hAnsi="Times New Roman" w:cs="Times New Roman"/>
          <w:sz w:val="24"/>
          <w:szCs w:val="24"/>
          <w:lang w:eastAsia="ru-RU"/>
        </w:rPr>
      </w:pPr>
      <w:r w:rsidRPr="00FF7BC3">
        <w:rPr>
          <w:rFonts w:ascii="Times New Roman" w:eastAsia="Times New Roman" w:hAnsi="Times New Roman" w:cs="Times New Roman"/>
          <w:b/>
          <w:bCs/>
          <w:sz w:val="24"/>
          <w:szCs w:val="24"/>
          <w:lang w:eastAsia="ru-RU"/>
        </w:rPr>
        <w:lastRenderedPageBreak/>
        <w:t xml:space="preserve">6. </w:t>
      </w:r>
      <w:r w:rsidR="000F3F54" w:rsidRPr="00FF7BC3">
        <w:rPr>
          <w:rFonts w:ascii="Times New Roman" w:eastAsia="Times New Roman" w:hAnsi="Times New Roman" w:cs="Times New Roman"/>
          <w:b/>
          <w:bCs/>
          <w:sz w:val="24"/>
          <w:szCs w:val="24"/>
          <w:lang w:eastAsia="ru-RU"/>
        </w:rPr>
        <w:t>К</w:t>
      </w:r>
      <w:r w:rsidR="00FF7BC3" w:rsidRPr="00FF7BC3">
        <w:rPr>
          <w:rFonts w:ascii="Times New Roman" w:eastAsia="Times New Roman" w:hAnsi="Times New Roman" w:cs="Times New Roman"/>
          <w:b/>
          <w:bCs/>
          <w:sz w:val="24"/>
          <w:szCs w:val="24"/>
          <w:lang w:eastAsia="ru-RU"/>
        </w:rPr>
        <w:t>АЛЕНДАРНО-ТЕМАТИЧЕСКОЕ ПЛАНИРОВАНИЕ</w:t>
      </w:r>
    </w:p>
    <w:p w:rsidR="000F3F54" w:rsidRPr="00FF7BC3" w:rsidRDefault="000F3F54" w:rsidP="00AF51CC">
      <w:pPr>
        <w:spacing w:before="100" w:beforeAutospacing="1" w:after="0" w:line="240" w:lineRule="auto"/>
        <w:jc w:val="center"/>
        <w:rPr>
          <w:rFonts w:ascii="Calibri" w:eastAsia="Times New Roman" w:hAnsi="Calibri" w:cs="Times New Roman"/>
          <w:b/>
          <w:sz w:val="24"/>
          <w:szCs w:val="24"/>
          <w:lang w:eastAsia="ru-RU"/>
        </w:rPr>
      </w:pPr>
      <w:r w:rsidRPr="00FF7BC3">
        <w:rPr>
          <w:rFonts w:ascii="Times New Roman" w:eastAsia="Times New Roman" w:hAnsi="Times New Roman" w:cs="Times New Roman"/>
          <w:b/>
          <w:bCs/>
          <w:sz w:val="24"/>
          <w:szCs w:val="24"/>
          <w:lang w:eastAsia="ru-RU"/>
        </w:rPr>
        <w:t>1год обучения</w:t>
      </w:r>
    </w:p>
    <w:tbl>
      <w:tblPr>
        <w:tblpPr w:leftFromText="180" w:rightFromText="180" w:vertAnchor="text" w:horzAnchor="margin" w:tblpXSpec="center" w:tblpY="223"/>
        <w:tblW w:w="10455" w:type="dxa"/>
        <w:tblCellSpacing w:w="0" w:type="dxa"/>
        <w:tblCellMar>
          <w:top w:w="105" w:type="dxa"/>
          <w:left w:w="105" w:type="dxa"/>
          <w:bottom w:w="105" w:type="dxa"/>
          <w:right w:w="105" w:type="dxa"/>
        </w:tblCellMar>
        <w:tblLook w:val="04A0"/>
      </w:tblPr>
      <w:tblGrid>
        <w:gridCol w:w="1061"/>
        <w:gridCol w:w="2790"/>
        <w:gridCol w:w="2820"/>
        <w:gridCol w:w="749"/>
        <w:gridCol w:w="948"/>
        <w:gridCol w:w="2087"/>
      </w:tblGrid>
      <w:tr w:rsidR="000F3F54" w:rsidRPr="000F3F54" w:rsidTr="000F3F54">
        <w:trPr>
          <w:tblCellSpacing w:w="0" w:type="dxa"/>
        </w:trPr>
        <w:tc>
          <w:tcPr>
            <w:tcW w:w="1061"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Calibri" w:eastAsia="Times New Roman" w:hAnsi="Calibri" w:cs="Times New Roman"/>
                <w:sz w:val="24"/>
                <w:szCs w:val="24"/>
                <w:lang w:eastAsia="ru-RU"/>
              </w:rPr>
              <w:t>№</w:t>
            </w:r>
          </w:p>
        </w:tc>
        <w:tc>
          <w:tcPr>
            <w:tcW w:w="2790"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Тема занятия</w:t>
            </w:r>
          </w:p>
        </w:tc>
        <w:tc>
          <w:tcPr>
            <w:tcW w:w="2820"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Содержание и форма занятия</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1697"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Количество часов</w:t>
            </w:r>
          </w:p>
        </w:tc>
        <w:tc>
          <w:tcPr>
            <w:tcW w:w="2087"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Дата</w:t>
            </w:r>
          </w:p>
          <w:p w:rsidR="000F3F54" w:rsidRPr="000F3F54" w:rsidRDefault="000F3F54" w:rsidP="000F3F54">
            <w:pPr>
              <w:spacing w:before="100" w:beforeAutospacing="1" w:after="142" w:line="288" w:lineRule="auto"/>
              <w:jc w:val="both"/>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проведения</w:t>
            </w:r>
          </w:p>
        </w:tc>
      </w:tr>
      <w:tr w:rsidR="000F3F54" w:rsidRPr="000F3F54" w:rsidTr="000F3F54">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F3F54" w:rsidRPr="000F3F54" w:rsidRDefault="000F3F54" w:rsidP="000F3F54">
            <w:pPr>
              <w:spacing w:after="0" w:line="240" w:lineRule="auto"/>
              <w:rPr>
                <w:rFonts w:ascii="Calibri" w:eastAsia="Times New Roman" w:hAnsi="Calibri"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F3F54" w:rsidRPr="000F3F54" w:rsidRDefault="000F3F54" w:rsidP="000F3F54">
            <w:pPr>
              <w:spacing w:after="0" w:line="240" w:lineRule="auto"/>
              <w:rPr>
                <w:rFonts w:ascii="Calibri" w:eastAsia="Times New Roman" w:hAnsi="Calibri"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F3F54" w:rsidRPr="000F3F54" w:rsidRDefault="000F3F54" w:rsidP="000F3F54">
            <w:pPr>
              <w:spacing w:after="0" w:line="240" w:lineRule="auto"/>
              <w:rPr>
                <w:rFonts w:ascii="Calibri" w:eastAsia="Times New Roman" w:hAnsi="Calibri" w:cs="Times New Roman"/>
                <w:sz w:val="24"/>
                <w:szCs w:val="24"/>
                <w:lang w:eastAsia="ru-RU"/>
              </w:rPr>
            </w:pP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16"/>
                <w:szCs w:val="16"/>
                <w:lang w:eastAsia="ru-RU"/>
              </w:rPr>
              <w:t>теория</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16"/>
                <w:szCs w:val="16"/>
                <w:lang w:eastAsia="ru-RU"/>
              </w:rPr>
              <w:t>практика</w:t>
            </w:r>
          </w:p>
        </w:tc>
        <w:tc>
          <w:tcPr>
            <w:tcW w:w="0" w:type="auto"/>
            <w:vMerge/>
            <w:tcBorders>
              <w:top w:val="single" w:sz="6" w:space="0" w:color="00000A"/>
              <w:left w:val="single" w:sz="6" w:space="0" w:color="00000A"/>
              <w:bottom w:val="single" w:sz="6" w:space="0" w:color="00000A"/>
              <w:right w:val="single" w:sz="6" w:space="0" w:color="00000A"/>
            </w:tcBorders>
            <w:hideMark/>
          </w:tcPr>
          <w:p w:rsidR="000F3F54" w:rsidRPr="000F3F54" w:rsidRDefault="000F3F54" w:rsidP="000F3F54">
            <w:pPr>
              <w:spacing w:after="0" w:line="240" w:lineRule="auto"/>
              <w:rPr>
                <w:rFonts w:ascii="Calibri" w:eastAsia="Times New Roman" w:hAnsi="Calibri" w:cs="Times New Roman"/>
                <w:sz w:val="24"/>
                <w:szCs w:val="24"/>
                <w:lang w:eastAsia="ru-RU"/>
              </w:rPr>
            </w:pPr>
          </w:p>
        </w:tc>
      </w:tr>
      <w:tr w:rsidR="000F3F54" w:rsidRPr="000F3F54" w:rsidTr="000F3F54">
        <w:trPr>
          <w:tblCellSpacing w:w="0" w:type="dxa"/>
        </w:trPr>
        <w:tc>
          <w:tcPr>
            <w:tcW w:w="10455" w:type="dxa"/>
            <w:gridSpan w:val="6"/>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hideMark/>
          </w:tcPr>
          <w:p w:rsidR="000F3F54" w:rsidRPr="000F3F54" w:rsidRDefault="000F3F54" w:rsidP="000F3F54">
            <w:pPr>
              <w:spacing w:before="100" w:beforeAutospacing="1" w:after="0" w:line="288"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Поговорим о продуктах</w:t>
            </w:r>
            <w:r>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b/>
                <w:bCs/>
                <w:sz w:val="24"/>
                <w:szCs w:val="24"/>
                <w:lang w:eastAsia="ru-RU"/>
              </w:rPr>
              <w:t>Общие сведения о питании и приготовлении пищи</w:t>
            </w: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1</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Введение. Если хочешь быть </w:t>
            </w:r>
            <w:proofErr w:type="gramStart"/>
            <w:r w:rsidRPr="000F3F54">
              <w:rPr>
                <w:rFonts w:ascii="Times New Roman" w:eastAsia="Times New Roman" w:hAnsi="Times New Roman" w:cs="Times New Roman"/>
                <w:sz w:val="24"/>
                <w:szCs w:val="24"/>
                <w:lang w:eastAsia="ru-RU"/>
              </w:rPr>
              <w:t>здоров</w:t>
            </w:r>
            <w:proofErr w:type="gramEnd"/>
            <w:r w:rsidRPr="000F3F54">
              <w:rPr>
                <w:rFonts w:ascii="Times New Roman" w:eastAsia="Times New Roman" w:hAnsi="Times New Roman" w:cs="Times New Roman"/>
                <w:sz w:val="24"/>
                <w:szCs w:val="24"/>
                <w:lang w:eastAsia="ru-RU"/>
              </w:rPr>
              <w:t>.</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Беседа. Рассказ о продуктах питания. Рисование.</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2</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«На кухне нельзя спешить»</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Техника безопасности на кухне.</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Беседа о правилах поведения в мастерской, техника безопасности, инструктаж </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rHeight w:val="360"/>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3</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AF51CC">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«Скатерть – самобранка, накройся»</w:t>
            </w:r>
            <w:r w:rsidR="00AF51CC">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Пр.р. Оригами на столе</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Складывание салфеток</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4</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AF51CC">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Самые полезные продукты. «Вершки и корешки»</w:t>
            </w:r>
            <w:r w:rsidR="00AF51CC">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 xml:space="preserve">Игра </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Игра. Выбор полезных продуктов. </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5</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E35D9B">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Как правильно составить свой рацион питания.</w:t>
            </w:r>
            <w:r w:rsidR="00E35D9B">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Пр.р. Составление меню.</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Путешествие в пустыню Обжор. Практическая работа «Составление меню». Игра.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6</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Как готовят пищу.</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Пр.р. Эскиз кухни</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Экскурсия в столовую. Конкурс рисунков «Кухня моей семьи»</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7</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AF51CC">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Кулинария. ТБ при работе в кабинете домоводства.</w:t>
            </w:r>
            <w:r w:rsidR="00AF51CC">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Ролевая игра</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Инструктаж по </w:t>
            </w:r>
            <w:proofErr w:type="gramStart"/>
            <w:r w:rsidRPr="000F3F54">
              <w:rPr>
                <w:rFonts w:ascii="Times New Roman" w:eastAsia="Times New Roman" w:hAnsi="Times New Roman" w:cs="Times New Roman"/>
                <w:sz w:val="24"/>
                <w:szCs w:val="24"/>
                <w:lang w:eastAsia="ru-RU"/>
              </w:rPr>
              <w:t>т/б</w:t>
            </w:r>
            <w:proofErr w:type="gramEnd"/>
            <w:r w:rsidRPr="000F3F54">
              <w:rPr>
                <w:rFonts w:ascii="Times New Roman" w:eastAsia="Times New Roman" w:hAnsi="Times New Roman" w:cs="Times New Roman"/>
                <w:sz w:val="24"/>
                <w:szCs w:val="24"/>
                <w:lang w:eastAsia="ru-RU"/>
              </w:rPr>
              <w:t>, распределение обязанностей</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8</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Напитки. Бутерброды.</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Пр.р. Приготовление бутербродов.</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«Папа любит бутерброды»</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9</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Блюда из яиц. </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Пр.р. Приготовление </w:t>
            </w:r>
            <w:r w:rsidRPr="000F3F54">
              <w:rPr>
                <w:rFonts w:ascii="Times New Roman" w:eastAsia="Times New Roman" w:hAnsi="Times New Roman" w:cs="Times New Roman"/>
                <w:sz w:val="24"/>
                <w:szCs w:val="24"/>
                <w:lang w:eastAsia="ru-RU"/>
              </w:rPr>
              <w:lastRenderedPageBreak/>
              <w:t>блюда из яиц</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lastRenderedPageBreak/>
              <w:t>Практическая работа: Приготовление омлета.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lastRenderedPageBreak/>
              <w:t>1</w:t>
            </w:r>
            <w:r w:rsidR="0040027D">
              <w:rPr>
                <w:rFonts w:ascii="Times New Roman" w:eastAsia="Times New Roman" w:hAnsi="Times New Roman" w:cs="Times New Roman"/>
                <w:sz w:val="24"/>
                <w:szCs w:val="24"/>
                <w:lang w:eastAsia="ru-RU"/>
              </w:rPr>
              <w:t>0</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Оформление блюд.</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Пр.р. Фигурная нарезка овощей</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Фигурная нарезка овощей.</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455" w:type="dxa"/>
            <w:gridSpan w:val="6"/>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hideMark/>
          </w:tcPr>
          <w:p w:rsidR="000F3F54" w:rsidRPr="000F3F54" w:rsidRDefault="000F3F54" w:rsidP="000F3F54">
            <w:pPr>
              <w:spacing w:before="100" w:beforeAutospacing="1" w:after="0" w:line="288"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Давайте узнаем о продуктах</w:t>
            </w:r>
            <w:r>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b/>
                <w:bCs/>
                <w:sz w:val="24"/>
                <w:szCs w:val="24"/>
                <w:lang w:eastAsia="ru-RU"/>
              </w:rPr>
              <w:t>Значение пищи.</w:t>
            </w: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1</w:t>
            </w:r>
            <w:r w:rsidR="0040027D">
              <w:rPr>
                <w:rFonts w:ascii="Times New Roman" w:eastAsia="Times New Roman" w:hAnsi="Times New Roman" w:cs="Times New Roman"/>
                <w:sz w:val="24"/>
                <w:szCs w:val="24"/>
                <w:lang w:eastAsia="ru-RU"/>
              </w:rPr>
              <w:t>1</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Из чего варят кашу и как сделать кашу полезной. Блюда из зерна.</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Исследование «Получение муки и крупы из зерна».</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Путешествие по дороге «Хлебной». Игра.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1</w:t>
            </w:r>
            <w:r w:rsidR="0040027D">
              <w:rPr>
                <w:rFonts w:ascii="Times New Roman" w:eastAsia="Times New Roman" w:hAnsi="Times New Roman" w:cs="Times New Roman"/>
                <w:sz w:val="24"/>
                <w:szCs w:val="24"/>
                <w:lang w:eastAsia="ru-RU"/>
              </w:rPr>
              <w:t>2</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Хлеб – всему голова.</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Пр.р</w:t>
            </w:r>
            <w:proofErr w:type="gramStart"/>
            <w:r w:rsidRPr="000F3F54">
              <w:rPr>
                <w:rFonts w:ascii="Times New Roman" w:eastAsia="Times New Roman" w:hAnsi="Times New Roman" w:cs="Times New Roman"/>
                <w:sz w:val="24"/>
                <w:szCs w:val="24"/>
                <w:lang w:eastAsia="ru-RU"/>
              </w:rPr>
              <w:t>.П</w:t>
            </w:r>
            <w:proofErr w:type="gramEnd"/>
            <w:r w:rsidRPr="000F3F54">
              <w:rPr>
                <w:rFonts w:ascii="Times New Roman" w:eastAsia="Times New Roman" w:hAnsi="Times New Roman" w:cs="Times New Roman"/>
                <w:sz w:val="24"/>
                <w:szCs w:val="24"/>
                <w:lang w:eastAsia="ru-RU"/>
              </w:rPr>
              <w:t>риготовление гренок</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гренок». Рисунки.</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1</w:t>
            </w:r>
            <w:r w:rsidR="0040027D">
              <w:rPr>
                <w:rFonts w:ascii="Times New Roman" w:eastAsia="Times New Roman" w:hAnsi="Times New Roman" w:cs="Times New Roman"/>
                <w:sz w:val="24"/>
                <w:szCs w:val="24"/>
                <w:lang w:eastAsia="ru-RU"/>
              </w:rPr>
              <w:t>3</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Блюда из жидкого теста.</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Пр.р. Приготовление блинов</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Беседа о производстве молока. Практическая работа: Приготовление блинов.</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1</w:t>
            </w:r>
            <w:r w:rsidR="0040027D">
              <w:rPr>
                <w:rFonts w:ascii="Times New Roman" w:eastAsia="Times New Roman" w:hAnsi="Times New Roman" w:cs="Times New Roman"/>
                <w:sz w:val="24"/>
                <w:szCs w:val="24"/>
                <w:lang w:eastAsia="ru-RU"/>
              </w:rPr>
              <w:t>4</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Почему полезно есть рыбу. Рыба и рыбные блюда.</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Default="000F3F54" w:rsidP="000F3F54">
            <w:pPr>
              <w:spacing w:before="100" w:beforeAutospacing="1" w:after="142" w:line="288" w:lineRule="auto"/>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Рассказ «Дары моря». Просмотр видеофильма.</w:t>
            </w:r>
          </w:p>
          <w:p w:rsidR="0040027D"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Практическая работа:  «Рыбный салат»</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1</w:t>
            </w:r>
            <w:r w:rsidR="0040027D">
              <w:rPr>
                <w:rFonts w:ascii="Times New Roman" w:eastAsia="Times New Roman" w:hAnsi="Times New Roman" w:cs="Times New Roman"/>
                <w:sz w:val="24"/>
                <w:szCs w:val="24"/>
                <w:lang w:eastAsia="ru-RU"/>
              </w:rPr>
              <w:t>5</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Мясо и мясные блюда.</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Пр.р. Приготовление салата «Оливье»</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Рассказ, беседа. Практическая работа: Салат «Оливье»</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4478A" w:rsidP="000F3F54">
            <w:pPr>
              <w:spacing w:before="100" w:beforeAutospacing="1" w:after="142" w:line="288" w:lineRule="auto"/>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1</w:t>
            </w:r>
            <w:r w:rsidR="0040027D">
              <w:rPr>
                <w:rFonts w:ascii="Times New Roman" w:eastAsia="Times New Roman" w:hAnsi="Times New Roman" w:cs="Times New Roman"/>
                <w:sz w:val="24"/>
                <w:szCs w:val="24"/>
                <w:lang w:eastAsia="ru-RU"/>
              </w:rPr>
              <w:t>6</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Овощи, ягоды и фрукты – самые полезные продукты.</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Пр.р. Приготовление фруктового салата.</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фруктового салата».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17</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Малознакомые используемые овощи и овощная зелень.</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 xml:space="preserve">Пр.р. Приготовление салата из сырых </w:t>
            </w:r>
            <w:r w:rsidRPr="000F3F54">
              <w:rPr>
                <w:rFonts w:ascii="Times New Roman" w:eastAsia="Times New Roman" w:hAnsi="Times New Roman" w:cs="Times New Roman"/>
                <w:sz w:val="24"/>
                <w:szCs w:val="24"/>
                <w:lang w:eastAsia="ru-RU"/>
              </w:rPr>
              <w:lastRenderedPageBreak/>
              <w:t>овощей.</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lastRenderedPageBreak/>
              <w:t>Рассказ, загадки, рисунки. Приг</w:t>
            </w:r>
            <w:r w:rsidR="0040027D">
              <w:rPr>
                <w:rFonts w:ascii="Times New Roman" w:eastAsia="Times New Roman" w:hAnsi="Times New Roman" w:cs="Times New Roman"/>
                <w:sz w:val="24"/>
                <w:szCs w:val="24"/>
                <w:lang w:eastAsia="ru-RU"/>
              </w:rPr>
              <w:t>отовление салата из свежей капусты.</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4478A" w:rsidP="000F3F54">
            <w:pPr>
              <w:spacing w:before="100" w:beforeAutospacing="1" w:after="142" w:line="288" w:lineRule="auto"/>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Всякому овощу – своё время. Дары леса.</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Пр.р. Приготовление блюда из варёных овощей.</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Беседа, загадки, кроссворд.</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Приготовл</w:t>
            </w:r>
            <w:r w:rsidR="0040027D">
              <w:rPr>
                <w:rFonts w:ascii="Times New Roman" w:eastAsia="Times New Roman" w:hAnsi="Times New Roman" w:cs="Times New Roman"/>
                <w:sz w:val="24"/>
                <w:szCs w:val="24"/>
                <w:lang w:eastAsia="ru-RU"/>
              </w:rPr>
              <w:t>ение винегрета.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455" w:type="dxa"/>
            <w:gridSpan w:val="6"/>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hideMark/>
          </w:tcPr>
          <w:p w:rsidR="000F3F54" w:rsidRPr="000F3F54" w:rsidRDefault="000F3F54" w:rsidP="000F3F54">
            <w:pPr>
              <w:spacing w:before="100" w:beforeAutospacing="1" w:after="0" w:line="288"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Поговорим о правилах этикета.</w:t>
            </w:r>
            <w:r>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b/>
                <w:bCs/>
                <w:sz w:val="24"/>
                <w:szCs w:val="24"/>
                <w:lang w:eastAsia="ru-RU"/>
              </w:rPr>
              <w:t>Культура и гигиена питания.</w:t>
            </w: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19</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Как правильно есть. Режим питания.</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«Снесла курочка яичко…»</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Рассказ. Игра. Анкетирование. Ведение дневника «Что ел сегодня»</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2</w:t>
            </w:r>
            <w:r w:rsidR="0040027D">
              <w:rPr>
                <w:rFonts w:ascii="Times New Roman" w:eastAsia="Times New Roman" w:hAnsi="Times New Roman" w:cs="Times New Roman"/>
                <w:sz w:val="24"/>
                <w:szCs w:val="24"/>
                <w:lang w:eastAsia="ru-RU"/>
              </w:rPr>
              <w:t>0</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Как правильно накрыть стол. Предметы сервировки стола.</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Пр.р. Этикет за столом.</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«Сервировка стола».</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Ролевая игра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40027D" w:rsidRDefault="0040027D" w:rsidP="000F3F54">
            <w:pPr>
              <w:spacing w:before="100" w:beforeAutospacing="1" w:after="142" w:line="288" w:lineRule="auto"/>
              <w:rPr>
                <w:rFonts w:ascii="Calibri" w:eastAsia="Times New Roman" w:hAnsi="Calibri" w:cs="Times New Roman"/>
                <w:b/>
                <w:sz w:val="24"/>
                <w:szCs w:val="24"/>
                <w:lang w:eastAsia="ru-RU"/>
              </w:rPr>
            </w:pPr>
            <w:r w:rsidRPr="0040027D">
              <w:rPr>
                <w:rFonts w:ascii="Calibri" w:eastAsia="Times New Roman" w:hAnsi="Calibri" w:cs="Times New Roman"/>
                <w:b/>
                <w:sz w:val="24"/>
                <w:szCs w:val="24"/>
                <w:lang w:eastAsia="ru-RU"/>
              </w:rPr>
              <w:t>0,5</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0,5</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2</w:t>
            </w:r>
            <w:r w:rsidR="0040027D">
              <w:rPr>
                <w:rFonts w:ascii="Times New Roman" w:eastAsia="Times New Roman" w:hAnsi="Times New Roman" w:cs="Times New Roman"/>
                <w:sz w:val="24"/>
                <w:szCs w:val="24"/>
                <w:lang w:eastAsia="ru-RU"/>
              </w:rPr>
              <w:t>1</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Как правильно вести себя за столом. </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Пр.р. Сервировка стола к завтраку</w:t>
            </w:r>
            <w:r w:rsidR="0040027D">
              <w:rPr>
                <w:rFonts w:ascii="Times New Roman" w:eastAsia="Times New Roman" w:hAnsi="Times New Roman" w:cs="Times New Roman"/>
                <w:sz w:val="24"/>
                <w:szCs w:val="24"/>
                <w:lang w:eastAsia="ru-RU"/>
              </w:rPr>
              <w:t xml:space="preserve"> </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Игра, конкурс рисунков по теме. Ролевая игра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2</w:t>
            </w:r>
            <w:r w:rsidR="0040027D">
              <w:rPr>
                <w:rFonts w:ascii="Times New Roman" w:eastAsia="Times New Roman" w:hAnsi="Times New Roman" w:cs="Times New Roman"/>
                <w:sz w:val="24"/>
                <w:szCs w:val="24"/>
                <w:lang w:eastAsia="ru-RU"/>
              </w:rPr>
              <w:t>2</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Когда человек начал пользоваться ножом и вилкой.</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Пр.р. Сервировка стола к обеду.</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«Сервировка стола к обеду»</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Пр.р. Приготовление супа.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2</w:t>
            </w:r>
            <w:r w:rsidR="0040027D">
              <w:rPr>
                <w:rFonts w:ascii="Times New Roman" w:eastAsia="Times New Roman" w:hAnsi="Times New Roman" w:cs="Times New Roman"/>
                <w:sz w:val="24"/>
                <w:szCs w:val="24"/>
                <w:lang w:eastAsia="ru-RU"/>
              </w:rPr>
              <w:t>3</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Как правильно есть рыбу. </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Пр.р. Приготовление бутерброда с рыбой.</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Рассказ. Этикет. Практическая работа: Бутерброд со шпротами.</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2</w:t>
            </w:r>
            <w:r w:rsidR="0040027D">
              <w:rPr>
                <w:rFonts w:ascii="Times New Roman" w:eastAsia="Times New Roman" w:hAnsi="Times New Roman" w:cs="Times New Roman"/>
                <w:sz w:val="24"/>
                <w:szCs w:val="24"/>
                <w:lang w:eastAsia="ru-RU"/>
              </w:rPr>
              <w:t>4</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Необычные блюда из обычных продуктов. Пр.р. Приготовление канапе.</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Практическая работа: Приготовление бутербродов-канапе </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455" w:type="dxa"/>
            <w:gridSpan w:val="6"/>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hideMark/>
          </w:tcPr>
          <w:p w:rsidR="000F3F54" w:rsidRPr="000F3F54" w:rsidRDefault="000F3F54" w:rsidP="000F3F54">
            <w:pPr>
              <w:spacing w:before="100" w:beforeAutospacing="1" w:after="0" w:line="288"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Из истории русской кухни.</w:t>
            </w:r>
            <w:r>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b/>
                <w:bCs/>
                <w:sz w:val="24"/>
                <w:szCs w:val="24"/>
                <w:lang w:eastAsia="ru-RU"/>
              </w:rPr>
              <w:t>Поговорим о кулинарных волшебниках.</w:t>
            </w: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25</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Щи да каша – пища наша.</w:t>
            </w:r>
            <w:r w:rsidR="002E4FC0">
              <w:rPr>
                <w:rFonts w:ascii="Calibri" w:eastAsia="Times New Roman" w:hAnsi="Calibri" w:cs="Times New Roman"/>
                <w:sz w:val="24"/>
                <w:szCs w:val="24"/>
                <w:lang w:eastAsia="ru-RU"/>
              </w:rPr>
              <w:t xml:space="preserve">                           </w:t>
            </w:r>
            <w:r w:rsidR="0040027D">
              <w:rPr>
                <w:rFonts w:ascii="Times New Roman" w:eastAsia="Times New Roman" w:hAnsi="Times New Roman" w:cs="Times New Roman"/>
                <w:sz w:val="24"/>
                <w:szCs w:val="24"/>
                <w:lang w:eastAsia="ru-RU"/>
              </w:rPr>
              <w:t>Пр.р. Приготовление гречневой</w:t>
            </w:r>
            <w:r w:rsidRPr="000F3F54">
              <w:rPr>
                <w:rFonts w:ascii="Times New Roman" w:eastAsia="Times New Roman" w:hAnsi="Times New Roman" w:cs="Times New Roman"/>
                <w:sz w:val="24"/>
                <w:szCs w:val="24"/>
                <w:lang w:eastAsia="ru-RU"/>
              </w:rPr>
              <w:t xml:space="preserve"> каши.</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Рассказ. Игра.</w:t>
            </w:r>
            <w:r w:rsidR="002E4FC0">
              <w:rPr>
                <w:rFonts w:ascii="Times New Roman" w:eastAsia="Times New Roman" w:hAnsi="Times New Roman" w:cs="Times New Roman"/>
                <w:sz w:val="24"/>
                <w:szCs w:val="24"/>
                <w:lang w:eastAsia="ru-RU"/>
              </w:rPr>
              <w:t xml:space="preserve"> </w:t>
            </w:r>
            <w:r w:rsidRPr="000F3F54">
              <w:rPr>
                <w:rFonts w:ascii="Times New Roman" w:eastAsia="Times New Roman" w:hAnsi="Times New Roman" w:cs="Times New Roman"/>
                <w:sz w:val="24"/>
                <w:szCs w:val="24"/>
                <w:lang w:eastAsia="ru-RU"/>
              </w:rPr>
              <w:t xml:space="preserve">Практическая работа: </w:t>
            </w:r>
            <w:r w:rsidR="0040027D">
              <w:rPr>
                <w:rFonts w:ascii="Times New Roman" w:eastAsia="Times New Roman" w:hAnsi="Times New Roman" w:cs="Times New Roman"/>
                <w:sz w:val="24"/>
                <w:szCs w:val="24"/>
                <w:lang w:eastAsia="ru-RU"/>
              </w:rPr>
              <w:t xml:space="preserve">Приготовление гречневой </w:t>
            </w:r>
            <w:r w:rsidRPr="000F3F54">
              <w:rPr>
                <w:rFonts w:ascii="Times New Roman" w:eastAsia="Times New Roman" w:hAnsi="Times New Roman" w:cs="Times New Roman"/>
                <w:sz w:val="24"/>
                <w:szCs w:val="24"/>
                <w:lang w:eastAsia="ru-RU"/>
              </w:rPr>
              <w:t xml:space="preserve"> каши.</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4478A"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26</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4FC0"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Народные праздники, их меню и здоровье.</w:t>
            </w:r>
          </w:p>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lastRenderedPageBreak/>
              <w:t xml:space="preserve">Пр.р. Приготовление </w:t>
            </w:r>
            <w:proofErr w:type="spellStart"/>
            <w:r w:rsidR="0044478A">
              <w:rPr>
                <w:rFonts w:ascii="Times New Roman" w:eastAsia="Times New Roman" w:hAnsi="Times New Roman" w:cs="Times New Roman"/>
                <w:sz w:val="24"/>
                <w:szCs w:val="24"/>
                <w:lang w:eastAsia="ru-RU"/>
              </w:rPr>
              <w:t>оладьев</w:t>
            </w:r>
            <w:proofErr w:type="spellEnd"/>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2E4FC0">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lastRenderedPageBreak/>
              <w:t>Рассказ. Исследование. Составление меню.</w:t>
            </w:r>
            <w:r w:rsidR="002E4FC0">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Практическ</w:t>
            </w:r>
            <w:r w:rsidR="0044478A">
              <w:rPr>
                <w:rFonts w:ascii="Times New Roman" w:eastAsia="Times New Roman" w:hAnsi="Times New Roman" w:cs="Times New Roman"/>
                <w:sz w:val="24"/>
                <w:szCs w:val="24"/>
                <w:lang w:eastAsia="ru-RU"/>
              </w:rPr>
              <w:t xml:space="preserve">ая работа: </w:t>
            </w:r>
            <w:r w:rsidR="0044478A">
              <w:rPr>
                <w:rFonts w:ascii="Times New Roman" w:eastAsia="Times New Roman" w:hAnsi="Times New Roman" w:cs="Times New Roman"/>
                <w:sz w:val="24"/>
                <w:szCs w:val="24"/>
                <w:lang w:eastAsia="ru-RU"/>
              </w:rPr>
              <w:lastRenderedPageBreak/>
              <w:t xml:space="preserve">Приготовление </w:t>
            </w:r>
            <w:proofErr w:type="spellStart"/>
            <w:r w:rsidR="0044478A">
              <w:rPr>
                <w:rFonts w:ascii="Times New Roman" w:eastAsia="Times New Roman" w:hAnsi="Times New Roman" w:cs="Times New Roman"/>
                <w:sz w:val="24"/>
                <w:szCs w:val="24"/>
                <w:lang w:eastAsia="ru-RU"/>
              </w:rPr>
              <w:t>оладье</w:t>
            </w:r>
            <w:r w:rsidRPr="000F3F54">
              <w:rPr>
                <w:rFonts w:ascii="Times New Roman" w:eastAsia="Times New Roman" w:hAnsi="Times New Roman" w:cs="Times New Roman"/>
                <w:sz w:val="24"/>
                <w:szCs w:val="24"/>
                <w:lang w:eastAsia="ru-RU"/>
              </w:rPr>
              <w:t>в</w:t>
            </w:r>
            <w:proofErr w:type="spellEnd"/>
            <w:r w:rsidRPr="000F3F54">
              <w:rPr>
                <w:rFonts w:ascii="Times New Roman" w:eastAsia="Times New Roman" w:hAnsi="Times New Roman" w:cs="Times New Roman"/>
                <w:sz w:val="24"/>
                <w:szCs w:val="24"/>
                <w:lang w:eastAsia="ru-RU"/>
              </w:rPr>
              <w:t xml:space="preserve"> на кефире.</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4478A"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Кулинары, повара – волшебники.</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Пр.р. Приготовление печенья</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Встреча с поварами. Исследование.</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слойки.</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4478A" w:rsidP="000F3F54">
            <w:pPr>
              <w:spacing w:before="100" w:beforeAutospacing="1" w:after="142" w:line="288" w:lineRule="auto"/>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w:t>
            </w: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4478A"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28</w:t>
            </w:r>
          </w:p>
        </w:tc>
        <w:tc>
          <w:tcPr>
            <w:tcW w:w="279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Итоговое занятие «Здоровое питание – отличное настроение.</w:t>
            </w:r>
          </w:p>
        </w:tc>
        <w:tc>
          <w:tcPr>
            <w:tcW w:w="282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Праздник – отчёт по теме.</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Чаепитие.</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FF7BC3" w:rsidRPr="000F3F54" w:rsidTr="002E4FC0">
        <w:trPr>
          <w:tblCellSpacing w:w="0" w:type="dxa"/>
        </w:trPr>
        <w:tc>
          <w:tcPr>
            <w:tcW w:w="106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F7BC3" w:rsidRPr="000F3F54" w:rsidRDefault="00FF7BC3" w:rsidP="000F3F54">
            <w:pPr>
              <w:spacing w:before="100" w:beforeAutospacing="1" w:after="142" w:line="288" w:lineRule="auto"/>
              <w:rPr>
                <w:rFonts w:ascii="Calibri" w:eastAsia="Times New Roman" w:hAnsi="Calibri" w:cs="Times New Roman"/>
                <w:sz w:val="24"/>
                <w:szCs w:val="24"/>
                <w:lang w:eastAsia="ru-RU"/>
              </w:rPr>
            </w:pPr>
          </w:p>
        </w:tc>
        <w:tc>
          <w:tcPr>
            <w:tcW w:w="561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F7BC3" w:rsidRPr="000F3F54" w:rsidRDefault="0040027D"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Итог:  34</w:t>
            </w:r>
            <w:r w:rsidR="00FF7BC3">
              <w:rPr>
                <w:rFonts w:ascii="Times New Roman" w:eastAsia="Times New Roman" w:hAnsi="Times New Roman" w:cs="Times New Roman"/>
                <w:b/>
                <w:bCs/>
                <w:sz w:val="24"/>
                <w:szCs w:val="24"/>
                <w:lang w:eastAsia="ru-RU"/>
              </w:rPr>
              <w:t xml:space="preserve"> час</w:t>
            </w:r>
            <w:r>
              <w:rPr>
                <w:rFonts w:ascii="Times New Roman" w:eastAsia="Times New Roman" w:hAnsi="Times New Roman" w:cs="Times New Roman"/>
                <w:b/>
                <w:bCs/>
                <w:sz w:val="24"/>
                <w:szCs w:val="24"/>
                <w:lang w:eastAsia="ru-RU"/>
              </w:rPr>
              <w:t>а</w:t>
            </w:r>
          </w:p>
        </w:tc>
        <w:tc>
          <w:tcPr>
            <w:tcW w:w="74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F7BC3" w:rsidRPr="000F3F54" w:rsidRDefault="00FF7BC3" w:rsidP="000F3F54">
            <w:pPr>
              <w:spacing w:before="100" w:beforeAutospacing="1" w:after="142" w:line="288" w:lineRule="auto"/>
              <w:rPr>
                <w:rFonts w:ascii="Calibri" w:eastAsia="Times New Roman" w:hAnsi="Calibri" w:cs="Times New Roman"/>
                <w:sz w:val="24"/>
                <w:szCs w:val="24"/>
                <w:lang w:eastAsia="ru-RU"/>
              </w:rPr>
            </w:pPr>
          </w:p>
        </w:tc>
        <w:tc>
          <w:tcPr>
            <w:tcW w:w="94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F7BC3" w:rsidRPr="000F3F54" w:rsidRDefault="00FF7BC3" w:rsidP="000F3F54">
            <w:pPr>
              <w:spacing w:before="100" w:beforeAutospacing="1" w:after="142" w:line="288" w:lineRule="auto"/>
              <w:rPr>
                <w:rFonts w:ascii="Calibri" w:eastAsia="Times New Roman" w:hAnsi="Calibri" w:cs="Times New Roman"/>
                <w:sz w:val="24"/>
                <w:szCs w:val="24"/>
                <w:lang w:eastAsia="ru-RU"/>
              </w:rPr>
            </w:pPr>
          </w:p>
        </w:tc>
        <w:tc>
          <w:tcPr>
            <w:tcW w:w="208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F7BC3" w:rsidRPr="000F3F54" w:rsidRDefault="00FF7BC3" w:rsidP="000F3F54">
            <w:pPr>
              <w:spacing w:before="100" w:beforeAutospacing="1" w:after="142" w:line="288" w:lineRule="auto"/>
              <w:rPr>
                <w:rFonts w:ascii="Calibri" w:eastAsia="Times New Roman" w:hAnsi="Calibri" w:cs="Times New Roman"/>
                <w:sz w:val="24"/>
                <w:szCs w:val="24"/>
                <w:lang w:eastAsia="ru-RU"/>
              </w:rPr>
            </w:pPr>
          </w:p>
        </w:tc>
      </w:tr>
    </w:tbl>
    <w:p w:rsidR="00E35D9B" w:rsidRDefault="00E35D9B" w:rsidP="00E35D9B">
      <w:pPr>
        <w:spacing w:before="100" w:beforeAutospacing="1" w:after="0" w:line="240" w:lineRule="auto"/>
        <w:rPr>
          <w:rFonts w:ascii="Calibri" w:eastAsia="Times New Roman" w:hAnsi="Calibri" w:cs="Times New Roman"/>
          <w:sz w:val="24"/>
          <w:szCs w:val="24"/>
          <w:lang w:eastAsia="ru-RU"/>
        </w:rPr>
      </w:pPr>
    </w:p>
    <w:p w:rsidR="002E4FC0" w:rsidRDefault="002E4FC0" w:rsidP="00FF7BC3">
      <w:pPr>
        <w:spacing w:before="100" w:beforeAutospacing="1" w:after="0" w:line="240" w:lineRule="auto"/>
        <w:jc w:val="center"/>
        <w:rPr>
          <w:rFonts w:ascii="Times New Roman" w:eastAsia="Times New Roman" w:hAnsi="Times New Roman" w:cs="Times New Roman"/>
          <w:b/>
          <w:bCs/>
          <w:sz w:val="28"/>
          <w:szCs w:val="28"/>
          <w:lang w:eastAsia="ru-RU"/>
        </w:rPr>
      </w:pPr>
    </w:p>
    <w:p w:rsidR="00FF7BC3" w:rsidRPr="00FF7BC3" w:rsidRDefault="00FF7BC3" w:rsidP="00FF7BC3">
      <w:pPr>
        <w:spacing w:before="100" w:beforeAutospacing="1"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b/>
          <w:bCs/>
          <w:sz w:val="28"/>
          <w:szCs w:val="28"/>
          <w:lang w:eastAsia="ru-RU"/>
        </w:rPr>
        <w:t xml:space="preserve"> </w:t>
      </w:r>
      <w:r w:rsidRPr="00FF7BC3">
        <w:rPr>
          <w:rFonts w:ascii="Times New Roman" w:eastAsia="Times New Roman" w:hAnsi="Times New Roman" w:cs="Times New Roman"/>
          <w:b/>
          <w:bCs/>
          <w:sz w:val="24"/>
          <w:szCs w:val="24"/>
          <w:lang w:eastAsia="ru-RU"/>
        </w:rPr>
        <w:t>КАЛЕНДАРНО-ТЕМАТИЧЕСКОЕ ПЛАНИРОВАНИЕ</w:t>
      </w:r>
    </w:p>
    <w:p w:rsidR="00FF7BC3" w:rsidRPr="00FF7BC3" w:rsidRDefault="00FF7BC3" w:rsidP="00FF7BC3">
      <w:pPr>
        <w:spacing w:before="100" w:beforeAutospacing="1" w:after="0" w:line="240" w:lineRule="auto"/>
        <w:jc w:val="center"/>
        <w:rPr>
          <w:rFonts w:ascii="Calibri" w:eastAsia="Times New Roman" w:hAnsi="Calibri" w:cs="Times New Roman"/>
          <w:b/>
          <w:sz w:val="24"/>
          <w:szCs w:val="24"/>
          <w:lang w:eastAsia="ru-RU"/>
        </w:rPr>
      </w:pPr>
      <w:r>
        <w:rPr>
          <w:rFonts w:ascii="Times New Roman" w:eastAsia="Times New Roman" w:hAnsi="Times New Roman" w:cs="Times New Roman"/>
          <w:b/>
          <w:bCs/>
          <w:sz w:val="24"/>
          <w:szCs w:val="24"/>
          <w:lang w:eastAsia="ru-RU"/>
        </w:rPr>
        <w:t xml:space="preserve">2 </w:t>
      </w:r>
      <w:r w:rsidRPr="00FF7BC3">
        <w:rPr>
          <w:rFonts w:ascii="Times New Roman" w:eastAsia="Times New Roman" w:hAnsi="Times New Roman" w:cs="Times New Roman"/>
          <w:b/>
          <w:bCs/>
          <w:sz w:val="24"/>
          <w:szCs w:val="24"/>
          <w:lang w:eastAsia="ru-RU"/>
        </w:rPr>
        <w:t>год обучения</w:t>
      </w:r>
    </w:p>
    <w:p w:rsidR="000F3F54" w:rsidRPr="000F3F54" w:rsidRDefault="000F3F54" w:rsidP="000F3F54">
      <w:pPr>
        <w:spacing w:before="100" w:beforeAutospacing="1" w:after="0" w:line="240" w:lineRule="auto"/>
        <w:jc w:val="center"/>
        <w:rPr>
          <w:rFonts w:ascii="Calibri" w:eastAsia="Times New Roman" w:hAnsi="Calibri" w:cs="Times New Roman"/>
          <w:sz w:val="24"/>
          <w:szCs w:val="24"/>
          <w:lang w:eastAsia="ru-RU"/>
        </w:rPr>
      </w:pPr>
    </w:p>
    <w:tbl>
      <w:tblPr>
        <w:tblpPr w:leftFromText="180" w:rightFromText="180" w:vertAnchor="text" w:horzAnchor="margin" w:tblpXSpec="center" w:tblpY="206"/>
        <w:tblW w:w="10455" w:type="dxa"/>
        <w:tblCellSpacing w:w="0" w:type="dxa"/>
        <w:tblCellMar>
          <w:top w:w="105" w:type="dxa"/>
          <w:left w:w="105" w:type="dxa"/>
          <w:bottom w:w="105" w:type="dxa"/>
          <w:right w:w="105" w:type="dxa"/>
        </w:tblCellMar>
        <w:tblLook w:val="04A0"/>
      </w:tblPr>
      <w:tblGrid>
        <w:gridCol w:w="854"/>
        <w:gridCol w:w="2615"/>
        <w:gridCol w:w="3089"/>
        <w:gridCol w:w="874"/>
        <w:gridCol w:w="1069"/>
        <w:gridCol w:w="1954"/>
      </w:tblGrid>
      <w:tr w:rsidR="000F3F54" w:rsidRPr="000F3F54" w:rsidTr="0044478A">
        <w:trPr>
          <w:tblCellSpacing w:w="0" w:type="dxa"/>
        </w:trPr>
        <w:tc>
          <w:tcPr>
            <w:tcW w:w="854"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Calibri" w:eastAsia="Times New Roman" w:hAnsi="Calibri" w:cs="Times New Roman"/>
                <w:sz w:val="24"/>
                <w:szCs w:val="24"/>
                <w:lang w:eastAsia="ru-RU"/>
              </w:rPr>
              <w:t>№</w:t>
            </w:r>
          </w:p>
        </w:tc>
        <w:tc>
          <w:tcPr>
            <w:tcW w:w="2615"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Тема занятия</w:t>
            </w:r>
          </w:p>
        </w:tc>
        <w:tc>
          <w:tcPr>
            <w:tcW w:w="3089"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Содержание и форма занятия</w:t>
            </w:r>
          </w:p>
        </w:tc>
        <w:tc>
          <w:tcPr>
            <w:tcW w:w="1943"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Количество часов</w:t>
            </w:r>
          </w:p>
        </w:tc>
        <w:tc>
          <w:tcPr>
            <w:tcW w:w="1954"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Дата</w:t>
            </w:r>
          </w:p>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проведения</w:t>
            </w:r>
          </w:p>
        </w:tc>
      </w:tr>
      <w:tr w:rsidR="000F3F54" w:rsidRPr="000F3F54" w:rsidTr="0044478A">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F3F54" w:rsidRPr="000F3F54" w:rsidRDefault="000F3F54" w:rsidP="000F3F54">
            <w:pPr>
              <w:spacing w:after="0" w:line="240" w:lineRule="auto"/>
              <w:rPr>
                <w:rFonts w:ascii="Calibri" w:eastAsia="Times New Roman" w:hAnsi="Calibri"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F3F54" w:rsidRPr="000F3F54" w:rsidRDefault="000F3F54" w:rsidP="000F3F54">
            <w:pPr>
              <w:spacing w:after="0" w:line="240" w:lineRule="auto"/>
              <w:rPr>
                <w:rFonts w:ascii="Calibri" w:eastAsia="Times New Roman" w:hAnsi="Calibri"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F3F54" w:rsidRPr="000F3F54" w:rsidRDefault="000F3F54" w:rsidP="000F3F54">
            <w:pPr>
              <w:spacing w:after="0" w:line="240" w:lineRule="auto"/>
              <w:jc w:val="center"/>
              <w:rPr>
                <w:rFonts w:ascii="Calibri" w:eastAsia="Times New Roman" w:hAnsi="Calibri" w:cs="Times New Roman"/>
                <w:sz w:val="24"/>
                <w:szCs w:val="24"/>
                <w:lang w:eastAsia="ru-RU"/>
              </w:rPr>
            </w:pP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sz w:val="16"/>
                <w:szCs w:val="16"/>
                <w:lang w:eastAsia="ru-RU"/>
              </w:rPr>
              <w:t>теория</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sz w:val="16"/>
                <w:szCs w:val="16"/>
                <w:lang w:eastAsia="ru-RU"/>
              </w:rPr>
              <w:t>практика</w:t>
            </w:r>
          </w:p>
        </w:tc>
        <w:tc>
          <w:tcPr>
            <w:tcW w:w="0" w:type="auto"/>
            <w:vMerge/>
            <w:tcBorders>
              <w:top w:val="single" w:sz="6" w:space="0" w:color="00000A"/>
              <w:left w:val="single" w:sz="6" w:space="0" w:color="00000A"/>
              <w:bottom w:val="single" w:sz="6" w:space="0" w:color="00000A"/>
              <w:right w:val="single" w:sz="6" w:space="0" w:color="00000A"/>
            </w:tcBorders>
            <w:hideMark/>
          </w:tcPr>
          <w:p w:rsidR="000F3F54" w:rsidRPr="000F3F54" w:rsidRDefault="000F3F54" w:rsidP="000F3F54">
            <w:pPr>
              <w:spacing w:after="0" w:line="240" w:lineRule="auto"/>
              <w:rPr>
                <w:rFonts w:ascii="Calibri" w:eastAsia="Times New Roman" w:hAnsi="Calibri" w:cs="Times New Roman"/>
                <w:sz w:val="24"/>
                <w:szCs w:val="24"/>
                <w:lang w:eastAsia="ru-RU"/>
              </w:rPr>
            </w:pPr>
          </w:p>
        </w:tc>
      </w:tr>
      <w:tr w:rsidR="000F3F54" w:rsidRPr="000F3F54" w:rsidTr="000F3F54">
        <w:trPr>
          <w:trHeight w:val="255"/>
          <w:tblCellSpacing w:w="0" w:type="dxa"/>
        </w:trPr>
        <w:tc>
          <w:tcPr>
            <w:tcW w:w="10455" w:type="dxa"/>
            <w:gridSpan w:val="6"/>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hideMark/>
          </w:tcPr>
          <w:p w:rsidR="000F3F54" w:rsidRPr="000F3F54" w:rsidRDefault="000F3F54" w:rsidP="000F3F54">
            <w:pPr>
              <w:spacing w:before="100" w:beforeAutospacing="1" w:after="142" w:line="288"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Что и как надо есть, или необходимые сведения о физиологии питания</w:t>
            </w: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4478A" w:rsidP="0044478A">
            <w:pPr>
              <w:spacing w:beforeAutospacing="1" w:after="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Поговорим о правильном питании. Основы здорового образа жизни</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овощного салата.</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44478A" w:rsidP="0044478A">
            <w:pPr>
              <w:spacing w:beforeAutospacing="1" w:after="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Основы рационального питания</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Беседа. Составление режима дня </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107F9E">
            <w:pPr>
              <w:spacing w:beforeAutospacing="1" w:after="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Минеральные вещества и здоровье</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витаминного коктейля.</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rHeight w:val="255"/>
          <w:tblCellSpacing w:w="0" w:type="dxa"/>
        </w:trPr>
        <w:tc>
          <w:tcPr>
            <w:tcW w:w="10455" w:type="dxa"/>
            <w:gridSpan w:val="6"/>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hideMark/>
          </w:tcPr>
          <w:p w:rsidR="000F3F54" w:rsidRPr="000F3F54" w:rsidRDefault="000F3F54" w:rsidP="000F3F54">
            <w:pPr>
              <w:spacing w:before="100" w:beforeAutospacing="1" w:after="0" w:line="288" w:lineRule="auto"/>
              <w:jc w:val="center"/>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С чего начать, или первичная обработка разных продуктов. Холодные блюда и закуски</w:t>
            </w:r>
          </w:p>
        </w:tc>
      </w:tr>
      <w:tr w:rsidR="000F3F54" w:rsidRPr="000F3F54" w:rsidTr="0044478A">
        <w:trPr>
          <w:trHeight w:val="10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105" w:lineRule="atLeast"/>
              <w:ind w:left="363"/>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4</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105" w:lineRule="atLeast"/>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Введение. ТБ при работе в кабинете </w:t>
            </w:r>
            <w:r w:rsidRPr="000F3F54">
              <w:rPr>
                <w:rFonts w:ascii="Times New Roman" w:eastAsia="Times New Roman" w:hAnsi="Times New Roman" w:cs="Times New Roman"/>
                <w:sz w:val="24"/>
                <w:szCs w:val="24"/>
                <w:lang w:eastAsia="ru-RU"/>
              </w:rPr>
              <w:lastRenderedPageBreak/>
              <w:t>домоводства.</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lastRenderedPageBreak/>
              <w:t>Инструктаж. Беседа.</w:t>
            </w:r>
          </w:p>
          <w:p w:rsidR="000F3F54" w:rsidRPr="000F3F54" w:rsidRDefault="000F3F54" w:rsidP="000F3F54">
            <w:pPr>
              <w:spacing w:before="100" w:beforeAutospacing="1" w:after="142" w:line="105" w:lineRule="atLeast"/>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Пр.р. Приготовление </w:t>
            </w:r>
            <w:r w:rsidRPr="000F3F54">
              <w:rPr>
                <w:rFonts w:ascii="Times New Roman" w:eastAsia="Times New Roman" w:hAnsi="Times New Roman" w:cs="Times New Roman"/>
                <w:sz w:val="24"/>
                <w:szCs w:val="24"/>
                <w:lang w:eastAsia="ru-RU"/>
              </w:rPr>
              <w:lastRenderedPageBreak/>
              <w:t>веселых бутербродов.</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105" w:lineRule="atLeast"/>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lastRenderedPageBreak/>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105" w:lineRule="atLeast"/>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10"/>
                <w:szCs w:val="24"/>
                <w:lang w:eastAsia="ru-RU"/>
              </w:rPr>
            </w:pPr>
          </w:p>
        </w:tc>
      </w:tr>
      <w:tr w:rsidR="000F3F54" w:rsidRPr="000F3F54" w:rsidTr="0044478A">
        <w:trPr>
          <w:trHeight w:val="10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105" w:lineRule="atLeast"/>
              <w:ind w:left="363"/>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lastRenderedPageBreak/>
              <w:t>5</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105" w:lineRule="atLeast"/>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Этикет за столом.</w:t>
            </w:r>
            <w:r w:rsidR="00107F9E" w:rsidRPr="000F3F54">
              <w:rPr>
                <w:rFonts w:ascii="Times New Roman" w:eastAsia="Times New Roman" w:hAnsi="Times New Roman" w:cs="Times New Roman"/>
                <w:sz w:val="24"/>
                <w:szCs w:val="24"/>
                <w:lang w:eastAsia="ru-RU"/>
              </w:rPr>
              <w:t xml:space="preserve"> Сервировка стола.</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07F9E" w:rsidRDefault="000F3F54" w:rsidP="000F3F54">
            <w:pPr>
              <w:spacing w:before="100" w:beforeAutospacing="1" w:after="142" w:line="105" w:lineRule="atLeast"/>
              <w:rPr>
                <w:rFonts w:ascii="Times New Roman" w:eastAsia="Times New Roman" w:hAnsi="Times New Roman" w:cs="Times New Roman"/>
                <w:sz w:val="24"/>
                <w:szCs w:val="24"/>
                <w:lang w:eastAsia="ru-RU"/>
              </w:rPr>
            </w:pPr>
            <w:r w:rsidRPr="000F3F54">
              <w:rPr>
                <w:rFonts w:ascii="Times New Roman" w:eastAsia="Times New Roman" w:hAnsi="Times New Roman" w:cs="Times New Roman"/>
                <w:sz w:val="24"/>
                <w:szCs w:val="24"/>
                <w:lang w:eastAsia="ru-RU"/>
              </w:rPr>
              <w:t>Рассказ, беседа, презентация.</w:t>
            </w:r>
            <w:r w:rsidR="00107F9E" w:rsidRPr="000F3F54">
              <w:rPr>
                <w:rFonts w:ascii="Times New Roman" w:eastAsia="Times New Roman" w:hAnsi="Times New Roman" w:cs="Times New Roman"/>
                <w:sz w:val="24"/>
                <w:szCs w:val="24"/>
                <w:lang w:eastAsia="ru-RU"/>
              </w:rPr>
              <w:t xml:space="preserve"> </w:t>
            </w:r>
          </w:p>
          <w:p w:rsidR="000F3F54" w:rsidRPr="000F3F54" w:rsidRDefault="00107F9E" w:rsidP="000F3F54">
            <w:pPr>
              <w:spacing w:before="100" w:beforeAutospacing="1" w:after="142" w:line="105" w:lineRule="atLeast"/>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lang w:eastAsia="ru-RU"/>
              </w:rPr>
              <w:t xml:space="preserve"> </w:t>
            </w:r>
            <w:r w:rsidRPr="000F3F54">
              <w:rPr>
                <w:rFonts w:ascii="Times New Roman" w:eastAsia="Times New Roman" w:hAnsi="Times New Roman" w:cs="Times New Roman"/>
                <w:sz w:val="24"/>
                <w:szCs w:val="24"/>
                <w:lang w:eastAsia="ru-RU"/>
              </w:rPr>
              <w:t>Сервировка стола.</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105" w:lineRule="atLeast"/>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105" w:lineRule="atLeast"/>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10"/>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6</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Простые и сложные способы нарезки овощей, использование.</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Беседа, презентация.</w:t>
            </w:r>
            <w:r w:rsidR="002E4FC0">
              <w:rPr>
                <w:rFonts w:ascii="Times New Roman" w:eastAsia="Times New Roman" w:hAnsi="Times New Roman" w:cs="Times New Roman"/>
                <w:sz w:val="24"/>
                <w:szCs w:val="24"/>
                <w:lang w:eastAsia="ru-RU"/>
              </w:rPr>
              <w:t xml:space="preserve"> </w:t>
            </w:r>
            <w:r w:rsidRPr="000F3F54">
              <w:rPr>
                <w:rFonts w:ascii="Times New Roman" w:eastAsia="Times New Roman" w:hAnsi="Times New Roman" w:cs="Times New Roman"/>
                <w:sz w:val="24"/>
                <w:szCs w:val="24"/>
                <w:lang w:eastAsia="ru-RU"/>
              </w:rPr>
              <w:t>Практическая работа: Способы нарезки. Картошка жареная.</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7</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Салаты и винегреты. Ассортимент. Общие правила приготовления салатов. Сроки хранения.</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Способы нарезки. Салат.</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8</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Закуски.</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канапе.</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0F3F54">
        <w:trPr>
          <w:trHeight w:val="255"/>
          <w:tblCellSpacing w:w="0" w:type="dxa"/>
        </w:trPr>
        <w:tc>
          <w:tcPr>
            <w:tcW w:w="10455" w:type="dxa"/>
            <w:gridSpan w:val="6"/>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hideMark/>
          </w:tcPr>
          <w:p w:rsidR="000F3F54" w:rsidRPr="000F3F54" w:rsidRDefault="000F3F54" w:rsidP="000F3F54">
            <w:pPr>
              <w:spacing w:before="100" w:beforeAutospacing="1" w:after="0" w:line="288" w:lineRule="auto"/>
              <w:ind w:left="363"/>
              <w:jc w:val="center"/>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Тепло, жарко, горячо, или тепловая обработка продуктов.</w:t>
            </w:r>
            <w:r>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b/>
                <w:bCs/>
                <w:sz w:val="24"/>
                <w:szCs w:val="24"/>
                <w:lang w:eastAsia="ru-RU"/>
              </w:rPr>
              <w:t>Первые и горячие блюда.</w:t>
            </w: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9</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Тепловая обработка продуктов.</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Рассказ, беседа, рисунки.</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ind w:left="363"/>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r w:rsidR="00107F9E">
              <w:rPr>
                <w:rFonts w:ascii="Times New Roman" w:eastAsia="Times New Roman" w:hAnsi="Times New Roman" w:cs="Times New Roman"/>
                <w:b/>
                <w:bCs/>
                <w:sz w:val="24"/>
                <w:szCs w:val="24"/>
                <w:lang w:eastAsia="ru-RU"/>
              </w:rPr>
              <w:t>0</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Приготовление первых блюд из овощей. </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w:t>
            </w:r>
            <w:r w:rsidR="002E4FC0">
              <w:rPr>
                <w:rFonts w:ascii="Times New Roman" w:eastAsia="Times New Roman" w:hAnsi="Times New Roman" w:cs="Times New Roman"/>
                <w:sz w:val="24"/>
                <w:szCs w:val="24"/>
                <w:lang w:eastAsia="ru-RU"/>
              </w:rPr>
              <w:t xml:space="preserve">    </w:t>
            </w:r>
            <w:r w:rsidRPr="000F3F54">
              <w:rPr>
                <w:rFonts w:ascii="Times New Roman" w:eastAsia="Times New Roman" w:hAnsi="Times New Roman" w:cs="Times New Roman"/>
                <w:sz w:val="24"/>
                <w:szCs w:val="24"/>
                <w:lang w:eastAsia="ru-RU"/>
              </w:rPr>
              <w:t>Суп картофельный.</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107F9E">
            <w:pPr>
              <w:spacing w:before="100" w:beforeAutospacing="1" w:after="142" w:line="288" w:lineRule="auto"/>
              <w:ind w:left="363"/>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r w:rsidR="00107F9E">
              <w:rPr>
                <w:rFonts w:ascii="Times New Roman" w:eastAsia="Times New Roman" w:hAnsi="Times New Roman" w:cs="Times New Roman"/>
                <w:b/>
                <w:bCs/>
                <w:sz w:val="24"/>
                <w:szCs w:val="24"/>
                <w:lang w:eastAsia="ru-RU"/>
              </w:rPr>
              <w:t>1</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Разновидности первых</w:t>
            </w:r>
            <w:r w:rsidR="000F3F54" w:rsidRPr="000F3F54">
              <w:rPr>
                <w:rFonts w:ascii="Times New Roman" w:eastAsia="Times New Roman" w:hAnsi="Times New Roman" w:cs="Times New Roman"/>
                <w:sz w:val="24"/>
                <w:szCs w:val="24"/>
                <w:lang w:eastAsia="ru-RU"/>
              </w:rPr>
              <w:t xml:space="preserve"> блюд</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Суп</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ind w:left="363"/>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r w:rsidR="00107F9E">
              <w:rPr>
                <w:rFonts w:ascii="Times New Roman" w:eastAsia="Times New Roman" w:hAnsi="Times New Roman" w:cs="Times New Roman"/>
                <w:b/>
                <w:bCs/>
                <w:sz w:val="24"/>
                <w:szCs w:val="24"/>
                <w:lang w:eastAsia="ru-RU"/>
              </w:rPr>
              <w:t>2</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Национальная кухня разных народов </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Практическая работа: приготовление блюд разных народов</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107F9E"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2</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ind w:left="363"/>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r w:rsidR="00107F9E">
              <w:rPr>
                <w:rFonts w:ascii="Times New Roman" w:eastAsia="Times New Roman" w:hAnsi="Times New Roman" w:cs="Times New Roman"/>
                <w:b/>
                <w:bCs/>
                <w:sz w:val="24"/>
                <w:szCs w:val="24"/>
                <w:lang w:eastAsia="ru-RU"/>
              </w:rPr>
              <w:t>3</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Последовательность подачи блюд </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Презентация, беседа, рассказ</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ind w:left="363"/>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r w:rsidR="00D40E36">
              <w:rPr>
                <w:rFonts w:ascii="Times New Roman" w:eastAsia="Times New Roman" w:hAnsi="Times New Roman" w:cs="Times New Roman"/>
                <w:b/>
                <w:bCs/>
                <w:sz w:val="24"/>
                <w:szCs w:val="24"/>
                <w:lang w:eastAsia="ru-RU"/>
              </w:rPr>
              <w:t>4</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Вторые блюда. Правила подачи.</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lang w:eastAsia="ru-RU"/>
              </w:rPr>
              <w:t xml:space="preserve"> </w:t>
            </w:r>
            <w:r w:rsidRPr="000F3F54">
              <w:rPr>
                <w:rFonts w:ascii="Times New Roman" w:eastAsia="Times New Roman" w:hAnsi="Times New Roman" w:cs="Times New Roman"/>
                <w:sz w:val="24"/>
                <w:szCs w:val="24"/>
                <w:lang w:eastAsia="ru-RU"/>
              </w:rPr>
              <w:t>Приготовление сушек с мясом.</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15</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Технология приготовления ленивых вареников.</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ленивых вареников</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D40E36">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 xml:space="preserve">    16</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Напитки.</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Практическая работа: </w:t>
            </w:r>
            <w:r w:rsidRPr="000F3F54">
              <w:rPr>
                <w:rFonts w:ascii="Times New Roman" w:eastAsia="Times New Roman" w:hAnsi="Times New Roman" w:cs="Times New Roman"/>
                <w:sz w:val="24"/>
                <w:szCs w:val="24"/>
                <w:lang w:eastAsia="ru-RU"/>
              </w:rPr>
              <w:lastRenderedPageBreak/>
              <w:t>Приготовление киселя</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lastRenderedPageBreak/>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Приготовление комплексного обеда.</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супа с клецками.</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18</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Сервировка стола к ужину. </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lang w:eastAsia="ru-RU"/>
              </w:rPr>
              <w:t xml:space="preserve"> </w:t>
            </w:r>
            <w:r w:rsidRPr="000F3F54">
              <w:rPr>
                <w:rFonts w:ascii="Times New Roman" w:eastAsia="Times New Roman" w:hAnsi="Times New Roman" w:cs="Times New Roman"/>
                <w:sz w:val="24"/>
                <w:szCs w:val="24"/>
                <w:lang w:eastAsia="ru-RU"/>
              </w:rPr>
              <w:t>Составление меню.</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19</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Приготовление ужина</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Практическая работа: Приготовление </w:t>
            </w:r>
            <w:proofErr w:type="gramStart"/>
            <w:r w:rsidRPr="000F3F54">
              <w:rPr>
                <w:rFonts w:ascii="Times New Roman" w:eastAsia="Times New Roman" w:hAnsi="Times New Roman" w:cs="Times New Roman"/>
                <w:sz w:val="24"/>
                <w:szCs w:val="24"/>
                <w:lang w:eastAsia="ru-RU"/>
              </w:rPr>
              <w:t>картофельных</w:t>
            </w:r>
            <w:proofErr w:type="gramEnd"/>
            <w:r w:rsidRPr="000F3F54">
              <w:rPr>
                <w:rFonts w:ascii="Times New Roman" w:eastAsia="Times New Roman" w:hAnsi="Times New Roman" w:cs="Times New Roman"/>
                <w:sz w:val="24"/>
                <w:szCs w:val="24"/>
                <w:lang w:eastAsia="ru-RU"/>
              </w:rPr>
              <w:t xml:space="preserve"> </w:t>
            </w:r>
            <w:proofErr w:type="spellStart"/>
            <w:r w:rsidRPr="000F3F54">
              <w:rPr>
                <w:rFonts w:ascii="Times New Roman" w:eastAsia="Times New Roman" w:hAnsi="Times New Roman" w:cs="Times New Roman"/>
                <w:sz w:val="24"/>
                <w:szCs w:val="24"/>
                <w:lang w:eastAsia="ru-RU"/>
              </w:rPr>
              <w:t>оладьев</w:t>
            </w:r>
            <w:proofErr w:type="spellEnd"/>
            <w:r w:rsidRPr="000F3F54">
              <w:rPr>
                <w:rFonts w:ascii="Times New Roman" w:eastAsia="Times New Roman" w:hAnsi="Times New Roman" w:cs="Times New Roman"/>
                <w:sz w:val="24"/>
                <w:szCs w:val="24"/>
                <w:lang w:eastAsia="ru-RU"/>
              </w:rPr>
              <w:t>.</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ind w:left="363"/>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2</w:t>
            </w:r>
            <w:r w:rsidR="00D40E36">
              <w:rPr>
                <w:rFonts w:ascii="Times New Roman" w:eastAsia="Times New Roman" w:hAnsi="Times New Roman" w:cs="Times New Roman"/>
                <w:sz w:val="24"/>
                <w:szCs w:val="24"/>
                <w:lang w:eastAsia="ru-RU"/>
              </w:rPr>
              <w:t>0</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Сервировка праздничного стола </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Расчёт стоимости блюд для праздничного стола</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D40E36">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 xml:space="preserve">     21</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Праздничный стол Встреча и проводы гостей.</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Беседа, рассказ, рисунки</w:t>
            </w:r>
            <w:r w:rsidR="00D40E36">
              <w:rPr>
                <w:rFonts w:ascii="Times New Roman" w:eastAsia="Times New Roman" w:hAnsi="Times New Roman" w:cs="Times New Roman"/>
                <w:sz w:val="24"/>
                <w:szCs w:val="24"/>
                <w:lang w:eastAsia="ru-RU"/>
              </w:rPr>
              <w:t xml:space="preserve"> Практическая работа: приготовление праздничного блюда</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2</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22</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Блюда из теста</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сырников.</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23</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 xml:space="preserve">Профессиональная проба «повар – кондитер </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пирога «Гость на пороге»</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1</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55"/>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24</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Проект. «В окно повеяло весною…»</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Практическая работа: Приготовление окрошки.</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1</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0F3F54" w:rsidRPr="000F3F54" w:rsidTr="0044478A">
        <w:trPr>
          <w:trHeight w:val="240"/>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ind w:left="363"/>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25</w:t>
            </w:r>
          </w:p>
        </w:tc>
        <w:tc>
          <w:tcPr>
            <w:tcW w:w="261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AF51CC">
            <w:pPr>
              <w:spacing w:before="100" w:beforeAutospacing="1" w:after="0"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"Чему мы научились".</w:t>
            </w:r>
            <w:r w:rsidR="00AF51CC">
              <w:rPr>
                <w:rFonts w:ascii="Calibri" w:eastAsia="Times New Roman" w:hAnsi="Calibri" w:cs="Times New Roman"/>
                <w:sz w:val="24"/>
                <w:szCs w:val="24"/>
                <w:lang w:eastAsia="ru-RU"/>
              </w:rPr>
              <w:t xml:space="preserve"> </w:t>
            </w:r>
            <w:r w:rsidRPr="000F3F54">
              <w:rPr>
                <w:rFonts w:ascii="Times New Roman" w:eastAsia="Times New Roman" w:hAnsi="Times New Roman" w:cs="Times New Roman"/>
                <w:sz w:val="24"/>
                <w:szCs w:val="24"/>
                <w:lang w:eastAsia="ru-RU"/>
              </w:rPr>
              <w:t>Урок - "Деловая игра"</w:t>
            </w:r>
          </w:p>
        </w:tc>
        <w:tc>
          <w:tcPr>
            <w:tcW w:w="308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sz w:val="24"/>
                <w:szCs w:val="24"/>
                <w:lang w:eastAsia="ru-RU"/>
              </w:rPr>
              <w:t>Праздник – отчёт по теме.</w:t>
            </w:r>
            <w:r>
              <w:rPr>
                <w:rFonts w:ascii="Times New Roman" w:eastAsia="Times New Roman" w:hAnsi="Times New Roman" w:cs="Times New Roman"/>
                <w:sz w:val="24"/>
                <w:szCs w:val="24"/>
                <w:lang w:eastAsia="ru-RU"/>
              </w:rPr>
              <w:t xml:space="preserve"> </w:t>
            </w:r>
            <w:r w:rsidRPr="000F3F54">
              <w:rPr>
                <w:rFonts w:ascii="Times New Roman" w:eastAsia="Times New Roman" w:hAnsi="Times New Roman" w:cs="Times New Roman"/>
                <w:sz w:val="24"/>
                <w:szCs w:val="24"/>
                <w:lang w:eastAsia="ru-RU"/>
              </w:rPr>
              <w:t>Чаепитие.</w:t>
            </w:r>
          </w:p>
        </w:tc>
        <w:tc>
          <w:tcPr>
            <w:tcW w:w="87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r w:rsidRPr="000F3F54">
              <w:rPr>
                <w:rFonts w:ascii="Times New Roman" w:eastAsia="Times New Roman" w:hAnsi="Times New Roman" w:cs="Times New Roman"/>
                <w:b/>
                <w:bCs/>
                <w:sz w:val="24"/>
                <w:szCs w:val="24"/>
                <w:lang w:eastAsia="ru-RU"/>
              </w:rPr>
              <w:t>0,5</w:t>
            </w:r>
          </w:p>
        </w:tc>
        <w:tc>
          <w:tcPr>
            <w:tcW w:w="106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D40E36" w:rsidP="000F3F54">
            <w:pPr>
              <w:spacing w:before="100" w:beforeAutospacing="1" w:after="142" w:line="288" w:lineRule="auto"/>
              <w:rPr>
                <w:rFonts w:ascii="Calibri" w:eastAsia="Times New Roman" w:hAnsi="Calibri" w:cs="Times New Roman"/>
                <w:sz w:val="24"/>
                <w:szCs w:val="24"/>
                <w:lang w:eastAsia="ru-RU"/>
              </w:rPr>
            </w:pPr>
            <w:r>
              <w:rPr>
                <w:rFonts w:ascii="Times New Roman" w:eastAsia="Times New Roman" w:hAnsi="Times New Roman" w:cs="Times New Roman"/>
                <w:b/>
                <w:bCs/>
                <w:sz w:val="24"/>
                <w:szCs w:val="24"/>
                <w:lang w:eastAsia="ru-RU"/>
              </w:rPr>
              <w:t>0</w:t>
            </w:r>
            <w:r w:rsidR="000F3F54" w:rsidRPr="000F3F54">
              <w:rPr>
                <w:rFonts w:ascii="Times New Roman" w:eastAsia="Times New Roman" w:hAnsi="Times New Roman" w:cs="Times New Roman"/>
                <w:b/>
                <w:bCs/>
                <w:sz w:val="24"/>
                <w:szCs w:val="24"/>
                <w:lang w:eastAsia="ru-RU"/>
              </w:rPr>
              <w:t>,5</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3F54" w:rsidRPr="000F3F54" w:rsidRDefault="000F3F54" w:rsidP="000F3F54">
            <w:pPr>
              <w:spacing w:before="100" w:beforeAutospacing="1" w:after="142" w:line="288" w:lineRule="auto"/>
              <w:rPr>
                <w:rFonts w:ascii="Calibri" w:eastAsia="Times New Roman" w:hAnsi="Calibri" w:cs="Times New Roman"/>
                <w:sz w:val="24"/>
                <w:szCs w:val="24"/>
                <w:lang w:eastAsia="ru-RU"/>
              </w:rPr>
            </w:pPr>
          </w:p>
        </w:tc>
      </w:tr>
      <w:tr w:rsidR="00FF7BC3" w:rsidRPr="000F3F54" w:rsidTr="0044478A">
        <w:trPr>
          <w:trHeight w:val="240"/>
          <w:tblCellSpacing w:w="0" w:type="dxa"/>
        </w:trPr>
        <w:tc>
          <w:tcPr>
            <w:tcW w:w="8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F7BC3" w:rsidRPr="000F3F54" w:rsidRDefault="00FF7BC3" w:rsidP="000F3F54">
            <w:pPr>
              <w:spacing w:before="100" w:beforeAutospacing="1" w:after="142" w:line="288" w:lineRule="auto"/>
              <w:ind w:left="363"/>
              <w:rPr>
                <w:rFonts w:ascii="Times New Roman" w:eastAsia="Times New Roman" w:hAnsi="Times New Roman" w:cs="Times New Roman"/>
                <w:sz w:val="24"/>
                <w:szCs w:val="24"/>
                <w:lang w:eastAsia="ru-RU"/>
              </w:rPr>
            </w:pPr>
          </w:p>
        </w:tc>
        <w:tc>
          <w:tcPr>
            <w:tcW w:w="5704"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F7BC3" w:rsidRPr="000F3F54" w:rsidRDefault="00FF7BC3" w:rsidP="00FF7BC3">
            <w:pPr>
              <w:spacing w:before="100" w:beforeAutospacing="1" w:after="142" w:line="288" w:lineRule="auto"/>
              <w:jc w:val="center"/>
              <w:rPr>
                <w:rFonts w:ascii="Times New Roman" w:eastAsia="Times New Roman" w:hAnsi="Times New Roman" w:cs="Times New Roman"/>
                <w:sz w:val="24"/>
                <w:szCs w:val="24"/>
                <w:lang w:eastAsia="ru-RU"/>
              </w:rPr>
            </w:pPr>
            <w:r w:rsidRPr="00E35D9B">
              <w:rPr>
                <w:rFonts w:ascii="Times New Roman" w:eastAsia="Times New Roman" w:hAnsi="Times New Roman" w:cs="Times New Roman"/>
                <w:b/>
                <w:sz w:val="24"/>
                <w:szCs w:val="24"/>
                <w:lang w:eastAsia="ru-RU"/>
              </w:rPr>
              <w:t>Итог:</w:t>
            </w:r>
          </w:p>
        </w:tc>
        <w:tc>
          <w:tcPr>
            <w:tcW w:w="1943"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F7BC3" w:rsidRPr="00D40E36" w:rsidRDefault="00FF7BC3" w:rsidP="00D40E36">
            <w:pPr>
              <w:pStyle w:val="a4"/>
              <w:numPr>
                <w:ilvl w:val="0"/>
                <w:numId w:val="13"/>
              </w:numPr>
              <w:spacing w:before="100" w:beforeAutospacing="1" w:after="142" w:line="288" w:lineRule="auto"/>
              <w:jc w:val="center"/>
              <w:rPr>
                <w:rFonts w:ascii="Times New Roman" w:eastAsia="Times New Roman" w:hAnsi="Times New Roman" w:cs="Times New Roman"/>
                <w:b/>
                <w:bCs/>
                <w:sz w:val="24"/>
                <w:szCs w:val="24"/>
                <w:lang w:eastAsia="ru-RU"/>
              </w:rPr>
            </w:pPr>
            <w:r w:rsidRPr="00D40E36">
              <w:rPr>
                <w:rFonts w:ascii="Times New Roman" w:eastAsia="Times New Roman" w:hAnsi="Times New Roman" w:cs="Times New Roman"/>
                <w:b/>
                <w:bCs/>
                <w:sz w:val="24"/>
                <w:szCs w:val="24"/>
                <w:lang w:eastAsia="ru-RU"/>
              </w:rPr>
              <w:t>час</w:t>
            </w:r>
            <w:r w:rsidR="00D40E36">
              <w:rPr>
                <w:rFonts w:ascii="Times New Roman" w:eastAsia="Times New Roman" w:hAnsi="Times New Roman" w:cs="Times New Roman"/>
                <w:b/>
                <w:bCs/>
                <w:sz w:val="24"/>
                <w:szCs w:val="24"/>
                <w:lang w:eastAsia="ru-RU"/>
              </w:rPr>
              <w:t>а</w:t>
            </w:r>
          </w:p>
        </w:tc>
        <w:tc>
          <w:tcPr>
            <w:tcW w:w="195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F7BC3" w:rsidRPr="000F3F54" w:rsidRDefault="00FF7BC3" w:rsidP="000F3F54">
            <w:pPr>
              <w:spacing w:before="100" w:beforeAutospacing="1" w:after="142" w:line="288" w:lineRule="auto"/>
              <w:rPr>
                <w:rFonts w:ascii="Calibri" w:eastAsia="Times New Roman" w:hAnsi="Calibri" w:cs="Times New Roman"/>
                <w:sz w:val="24"/>
                <w:szCs w:val="24"/>
                <w:lang w:eastAsia="ru-RU"/>
              </w:rPr>
            </w:pPr>
          </w:p>
        </w:tc>
      </w:tr>
    </w:tbl>
    <w:p w:rsidR="000F3F54" w:rsidRPr="000F3F54" w:rsidRDefault="000F3F54" w:rsidP="000F3F54">
      <w:pPr>
        <w:spacing w:before="100" w:beforeAutospacing="1" w:after="0" w:line="240" w:lineRule="auto"/>
        <w:rPr>
          <w:rFonts w:ascii="Calibri" w:eastAsia="Times New Roman" w:hAnsi="Calibri" w:cs="Times New Roman"/>
          <w:sz w:val="24"/>
          <w:szCs w:val="24"/>
          <w:lang w:eastAsia="ru-RU"/>
        </w:rPr>
      </w:pPr>
    </w:p>
    <w:p w:rsidR="002E4FC0" w:rsidRDefault="002E4FC0"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p>
    <w:p w:rsidR="002E4FC0" w:rsidRDefault="002E4FC0"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p>
    <w:p w:rsidR="002E4FC0" w:rsidRDefault="002E4FC0"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p>
    <w:p w:rsidR="002E4FC0" w:rsidRDefault="002E4FC0"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p>
    <w:p w:rsidR="002E4FC0" w:rsidRDefault="002E4FC0"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p>
    <w:p w:rsidR="002E4FC0" w:rsidRDefault="002E4FC0"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p>
    <w:p w:rsidR="00D40E36" w:rsidRDefault="00D40E36"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p>
    <w:p w:rsidR="00D40E36" w:rsidRDefault="00D40E36"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p>
    <w:p w:rsidR="000F3F54" w:rsidRPr="00FF7BC3" w:rsidRDefault="00FF7BC3" w:rsidP="00FF7BC3">
      <w:pPr>
        <w:pStyle w:val="a4"/>
        <w:shd w:val="clear" w:color="auto" w:fill="FFFFFF"/>
        <w:spacing w:before="100" w:beforeAutospacing="1" w:after="240" w:line="482"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FF7BC3">
        <w:rPr>
          <w:rFonts w:ascii="Times New Roman" w:eastAsia="Times New Roman" w:hAnsi="Times New Roman" w:cs="Times New Roman"/>
          <w:b/>
          <w:sz w:val="24"/>
          <w:szCs w:val="24"/>
          <w:lang w:eastAsia="ru-RU"/>
        </w:rPr>
        <w:t>МАТЕРИАЛЬНО-ТЕХНИЧЕСКОЕ ОБЕСПЕЧЕНИЕ</w:t>
      </w:r>
    </w:p>
    <w:p w:rsidR="00FF7BC3" w:rsidRDefault="00FF7BC3" w:rsidP="00FF7BC3">
      <w:pPr>
        <w:pStyle w:val="a3"/>
        <w:jc w:val="both"/>
      </w:pPr>
      <w:r>
        <w:t xml:space="preserve">Дополнительная литература: </w:t>
      </w:r>
    </w:p>
    <w:p w:rsidR="00FF7BC3" w:rsidRDefault="00FF7BC3" w:rsidP="00FF7BC3">
      <w:pPr>
        <w:pStyle w:val="a3"/>
        <w:jc w:val="both"/>
      </w:pPr>
      <w:r>
        <w:t xml:space="preserve">1.Соковая И.И. Основы здорового образа жизни, Москва, Академия,2000 </w:t>
      </w:r>
    </w:p>
    <w:p w:rsidR="00FF7BC3" w:rsidRDefault="00FF7BC3" w:rsidP="00FF7BC3">
      <w:pPr>
        <w:pStyle w:val="a3"/>
        <w:jc w:val="both"/>
      </w:pPr>
      <w:r>
        <w:t xml:space="preserve">2.Берков Б.В. Приемы и банкеты. Ростов-на-Дону, Феникс,2000 </w:t>
      </w:r>
    </w:p>
    <w:p w:rsidR="00FF7BC3" w:rsidRDefault="00FF7BC3" w:rsidP="00FF7BC3">
      <w:pPr>
        <w:pStyle w:val="a3"/>
        <w:jc w:val="both"/>
      </w:pPr>
      <w:r>
        <w:t xml:space="preserve">3.Старостина Л.Г. Сервировка и этикет. Минск, Харвест,2000 </w:t>
      </w:r>
    </w:p>
    <w:p w:rsidR="00FF7BC3" w:rsidRDefault="00FF7BC3" w:rsidP="00FF7BC3">
      <w:pPr>
        <w:pStyle w:val="a3"/>
        <w:jc w:val="both"/>
      </w:pPr>
      <w:r>
        <w:t xml:space="preserve">Лагутина Л.А. Русская кухня от заедок до закусок, Ростов-на-Дону, Феникс, 2004 </w:t>
      </w:r>
    </w:p>
    <w:p w:rsidR="00FF7BC3" w:rsidRDefault="00FF7BC3" w:rsidP="00FF7BC3">
      <w:pPr>
        <w:pStyle w:val="a3"/>
        <w:jc w:val="both"/>
      </w:pPr>
      <w:r>
        <w:t xml:space="preserve">4.Ройтенберг И.Г., Ждем гостей. Челябинск,  </w:t>
      </w:r>
      <w:proofErr w:type="spellStart"/>
      <w:r>
        <w:t>Аркаим</w:t>
      </w:r>
      <w:proofErr w:type="spellEnd"/>
      <w:r>
        <w:t xml:space="preserve">, 2009 </w:t>
      </w:r>
    </w:p>
    <w:p w:rsidR="00FF7BC3" w:rsidRDefault="00FF7BC3" w:rsidP="00FF7BC3">
      <w:pPr>
        <w:pStyle w:val="a3"/>
        <w:jc w:val="both"/>
      </w:pPr>
      <w:r>
        <w:t xml:space="preserve">5.Ермолаева Е.В. Запеканки, Челябинск,  </w:t>
      </w:r>
      <w:proofErr w:type="spellStart"/>
      <w:r>
        <w:t>Аркаим</w:t>
      </w:r>
      <w:proofErr w:type="spellEnd"/>
      <w:r>
        <w:t xml:space="preserve">, 2010 </w:t>
      </w:r>
    </w:p>
    <w:p w:rsidR="00FF7BC3" w:rsidRDefault="00FF7BC3" w:rsidP="00FF7BC3">
      <w:pPr>
        <w:pStyle w:val="a3"/>
        <w:jc w:val="both"/>
      </w:pPr>
      <w:r>
        <w:t xml:space="preserve">6.Черепанова О.С. Рулеты, Челябинск, </w:t>
      </w:r>
      <w:proofErr w:type="spellStart"/>
      <w:r>
        <w:t>Аркаим</w:t>
      </w:r>
      <w:proofErr w:type="spellEnd"/>
      <w:r>
        <w:t xml:space="preserve">, 2010 </w:t>
      </w:r>
    </w:p>
    <w:p w:rsidR="00FF7BC3" w:rsidRDefault="00FF7BC3" w:rsidP="00FF7BC3">
      <w:pPr>
        <w:pStyle w:val="a3"/>
        <w:jc w:val="both"/>
      </w:pPr>
      <w:r>
        <w:t xml:space="preserve">7.Радина Т.Н. Праздничные салаты и закуски, Москва, </w:t>
      </w:r>
      <w:proofErr w:type="spellStart"/>
      <w:r>
        <w:t>Эксмо</w:t>
      </w:r>
      <w:proofErr w:type="spellEnd"/>
      <w:r>
        <w:t xml:space="preserve">, 2008 </w:t>
      </w:r>
    </w:p>
    <w:p w:rsidR="00FF7BC3" w:rsidRDefault="00FF7BC3" w:rsidP="00FF7BC3">
      <w:pPr>
        <w:pStyle w:val="a3"/>
        <w:jc w:val="both"/>
      </w:pPr>
      <w:r>
        <w:t xml:space="preserve">8.Шальникова В.И. Русская Кухня, Челябинск, </w:t>
      </w:r>
      <w:proofErr w:type="spellStart"/>
      <w:r>
        <w:t>Аркаим</w:t>
      </w:r>
      <w:proofErr w:type="spellEnd"/>
      <w:r>
        <w:t xml:space="preserve">, 2009 </w:t>
      </w:r>
    </w:p>
    <w:p w:rsidR="00FF7BC3" w:rsidRDefault="00FF7BC3" w:rsidP="00FF7BC3">
      <w:pPr>
        <w:pStyle w:val="a3"/>
        <w:jc w:val="both"/>
      </w:pPr>
      <w:r>
        <w:t xml:space="preserve">9.Гимерова И.Д. Большая поваренная книга, Москва, </w:t>
      </w:r>
      <w:proofErr w:type="spellStart"/>
      <w:r>
        <w:t>Эксмо</w:t>
      </w:r>
      <w:proofErr w:type="spellEnd"/>
      <w:r>
        <w:t xml:space="preserve">, 2008 </w:t>
      </w:r>
    </w:p>
    <w:p w:rsidR="00FF7BC3" w:rsidRDefault="00FF7BC3" w:rsidP="00FF7BC3">
      <w:pPr>
        <w:pStyle w:val="a3"/>
        <w:jc w:val="both"/>
      </w:pPr>
      <w:r>
        <w:t xml:space="preserve">10.Узун О.М. На скорую руку, Москва, </w:t>
      </w:r>
      <w:proofErr w:type="spellStart"/>
      <w:r>
        <w:t>Олма</w:t>
      </w:r>
      <w:proofErr w:type="spellEnd"/>
      <w:r>
        <w:t xml:space="preserve"> </w:t>
      </w:r>
      <w:proofErr w:type="spellStart"/>
      <w:r>
        <w:t>Медиа</w:t>
      </w:r>
      <w:proofErr w:type="spellEnd"/>
      <w:r>
        <w:t xml:space="preserve"> групп, 2012 </w:t>
      </w:r>
    </w:p>
    <w:p w:rsidR="00FF7BC3" w:rsidRDefault="00FF7BC3" w:rsidP="00FF7BC3">
      <w:pPr>
        <w:pStyle w:val="a3"/>
        <w:jc w:val="both"/>
      </w:pPr>
      <w:r>
        <w:t xml:space="preserve">11.Узун О.М. Русская кухня, Москва, </w:t>
      </w:r>
      <w:proofErr w:type="spellStart"/>
      <w:r>
        <w:t>Олма</w:t>
      </w:r>
      <w:proofErr w:type="spellEnd"/>
      <w:r>
        <w:t xml:space="preserve"> </w:t>
      </w:r>
      <w:proofErr w:type="spellStart"/>
      <w:r>
        <w:t>Медиа</w:t>
      </w:r>
      <w:proofErr w:type="spellEnd"/>
      <w:r>
        <w:t xml:space="preserve"> групп, 2012 </w:t>
      </w:r>
    </w:p>
    <w:p w:rsidR="00FF7BC3" w:rsidRPr="00FF7BC3" w:rsidRDefault="00FF7BC3" w:rsidP="00FF7BC3">
      <w:pPr>
        <w:pStyle w:val="a3"/>
        <w:rPr>
          <w:b/>
        </w:rPr>
      </w:pPr>
      <w:r w:rsidRPr="00FF7BC3">
        <w:rPr>
          <w:b/>
        </w:rPr>
        <w:t xml:space="preserve">Материально-техническое оснащение </w:t>
      </w:r>
    </w:p>
    <w:p w:rsidR="00FF7BC3" w:rsidRDefault="00FF7BC3" w:rsidP="00FF7BC3">
      <w:pPr>
        <w:pStyle w:val="a3"/>
        <w:spacing w:line="276" w:lineRule="auto"/>
        <w:jc w:val="both"/>
      </w:pPr>
      <w:proofErr w:type="gramStart"/>
      <w:r>
        <w:t xml:space="preserve">Миксер, электрочайник, плита электрическая, кухонный комбайн, тостер, кофемолка, весы,  посуда столовая и кухонная, инструменты и приспособления.   </w:t>
      </w:r>
      <w:proofErr w:type="gramEnd"/>
    </w:p>
    <w:p w:rsidR="00FF7BC3" w:rsidRPr="00FF7BC3" w:rsidRDefault="00FF7BC3" w:rsidP="00FF7BC3">
      <w:pPr>
        <w:pStyle w:val="a3"/>
        <w:rPr>
          <w:b/>
        </w:rPr>
      </w:pPr>
      <w:r w:rsidRPr="00FF7BC3">
        <w:rPr>
          <w:b/>
        </w:rPr>
        <w:t xml:space="preserve">Учебно-методическое обеспечение </w:t>
      </w:r>
    </w:p>
    <w:p w:rsidR="00FF7BC3" w:rsidRDefault="00FF7BC3" w:rsidP="00FF7BC3">
      <w:pPr>
        <w:pStyle w:val="a3"/>
      </w:pPr>
      <w:r>
        <w:t xml:space="preserve">1.Технология приготовления первых блюд. </w:t>
      </w:r>
    </w:p>
    <w:p w:rsidR="00FF7BC3" w:rsidRDefault="00FF7BC3" w:rsidP="00FF7BC3">
      <w:pPr>
        <w:pStyle w:val="a3"/>
      </w:pPr>
      <w:r>
        <w:t xml:space="preserve">2.Технология приготовления вторых  блюд. </w:t>
      </w:r>
    </w:p>
    <w:p w:rsidR="00FF7BC3" w:rsidRDefault="00FF7BC3" w:rsidP="00FF7BC3">
      <w:pPr>
        <w:pStyle w:val="a3"/>
      </w:pPr>
      <w:r>
        <w:t xml:space="preserve">3.Технология приготовления холодных закусок. </w:t>
      </w:r>
    </w:p>
    <w:p w:rsidR="00FF7BC3" w:rsidRDefault="00FF7BC3" w:rsidP="00FF7BC3">
      <w:pPr>
        <w:pStyle w:val="a3"/>
      </w:pPr>
      <w:r>
        <w:t xml:space="preserve">4.Технология приготовления мучных и кондитерских изделий. </w:t>
      </w:r>
    </w:p>
    <w:p w:rsidR="00FF7BC3" w:rsidRDefault="00FF7BC3" w:rsidP="00FF7BC3">
      <w:pPr>
        <w:pStyle w:val="a3"/>
      </w:pPr>
      <w:r>
        <w:t xml:space="preserve">5.История кулинарии. </w:t>
      </w:r>
    </w:p>
    <w:p w:rsidR="000F3F54" w:rsidRPr="000F3F54" w:rsidRDefault="000F3F54" w:rsidP="000F3F54">
      <w:pPr>
        <w:spacing w:before="100" w:beforeAutospacing="1" w:after="0"/>
        <w:rPr>
          <w:rFonts w:ascii="Times New Roman" w:eastAsia="Times New Roman" w:hAnsi="Times New Roman" w:cs="Times New Roman"/>
          <w:sz w:val="24"/>
          <w:szCs w:val="24"/>
          <w:lang w:eastAsia="ru-RU"/>
        </w:rPr>
      </w:pPr>
    </w:p>
    <w:p w:rsidR="000F3F54" w:rsidRPr="000F3F54" w:rsidRDefault="000F3F54" w:rsidP="000F3F54">
      <w:pPr>
        <w:spacing w:before="100" w:beforeAutospacing="1" w:after="0" w:line="240" w:lineRule="auto"/>
        <w:rPr>
          <w:rFonts w:ascii="Times New Roman" w:eastAsia="Times New Roman" w:hAnsi="Times New Roman" w:cs="Times New Roman"/>
          <w:sz w:val="24"/>
          <w:szCs w:val="24"/>
          <w:lang w:eastAsia="ru-RU"/>
        </w:rPr>
      </w:pPr>
    </w:p>
    <w:p w:rsidR="000F3F54" w:rsidRDefault="000F3F54" w:rsidP="000F3F54">
      <w:pPr>
        <w:spacing w:before="100" w:beforeAutospacing="1" w:after="0" w:line="240" w:lineRule="auto"/>
        <w:rPr>
          <w:rFonts w:ascii="Calibri" w:eastAsia="Times New Roman" w:hAnsi="Calibri" w:cs="Times New Roman"/>
          <w:sz w:val="24"/>
          <w:szCs w:val="24"/>
          <w:lang w:eastAsia="ru-RU"/>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образовательное учреждение </w:t>
      </w:r>
    </w:p>
    <w:p w:rsidR="00182597" w:rsidRDefault="00182597" w:rsidP="00182597">
      <w:pPr>
        <w:pStyle w:val="a5"/>
        <w:jc w:val="center"/>
        <w:rPr>
          <w:rFonts w:ascii="Times New Roman" w:hAnsi="Times New Roman" w:cs="Times New Roman"/>
          <w:sz w:val="28"/>
          <w:szCs w:val="28"/>
        </w:rPr>
      </w:pPr>
      <w:r>
        <w:rPr>
          <w:rFonts w:ascii="Times New Roman" w:hAnsi="Times New Roman" w:cs="Times New Roman"/>
          <w:sz w:val="28"/>
          <w:szCs w:val="28"/>
        </w:rPr>
        <w:t xml:space="preserve">Ченцевская средняя школа  </w:t>
      </w:r>
    </w:p>
    <w:p w:rsidR="00182597" w:rsidRDefault="00182597" w:rsidP="00182597">
      <w:pPr>
        <w:pStyle w:val="a5"/>
        <w:jc w:val="center"/>
        <w:rPr>
          <w:rFonts w:ascii="Times New Roman" w:hAnsi="Times New Roman" w:cs="Times New Roman"/>
          <w:sz w:val="28"/>
          <w:szCs w:val="28"/>
        </w:rPr>
      </w:pPr>
      <w:r>
        <w:rPr>
          <w:rFonts w:ascii="Times New Roman" w:hAnsi="Times New Roman" w:cs="Times New Roman"/>
          <w:sz w:val="28"/>
          <w:szCs w:val="28"/>
        </w:rPr>
        <w:t>Тутаевского муниципального района Ярославской области</w:t>
      </w: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Default="00182597" w:rsidP="00182597">
      <w:pPr>
        <w:pStyle w:val="a5"/>
        <w:jc w:val="center"/>
        <w:rPr>
          <w:rFonts w:ascii="Times New Roman" w:hAnsi="Times New Roman" w:cs="Times New Roman"/>
          <w:sz w:val="28"/>
          <w:szCs w:val="28"/>
        </w:rPr>
      </w:pPr>
    </w:p>
    <w:p w:rsidR="00182597" w:rsidRPr="00182597" w:rsidRDefault="00182597" w:rsidP="00182597">
      <w:pPr>
        <w:jc w:val="center"/>
        <w:rPr>
          <w:rFonts w:ascii="Times New Roman" w:eastAsia="Calibri" w:hAnsi="Times New Roman" w:cs="Times New Roman"/>
          <w:sz w:val="32"/>
          <w:szCs w:val="32"/>
        </w:rPr>
      </w:pPr>
      <w:r w:rsidRPr="00182597">
        <w:rPr>
          <w:rFonts w:ascii="Times New Roman" w:eastAsia="Calibri" w:hAnsi="Times New Roman" w:cs="Times New Roman"/>
          <w:sz w:val="32"/>
          <w:szCs w:val="32"/>
        </w:rPr>
        <w:t>Рабочая программа</w:t>
      </w:r>
    </w:p>
    <w:p w:rsidR="00182597" w:rsidRPr="00182597" w:rsidRDefault="00182597" w:rsidP="00182597">
      <w:pPr>
        <w:jc w:val="center"/>
        <w:rPr>
          <w:rFonts w:ascii="Times New Roman" w:eastAsia="Calibri" w:hAnsi="Times New Roman" w:cs="Times New Roman"/>
          <w:sz w:val="32"/>
          <w:szCs w:val="32"/>
        </w:rPr>
      </w:pPr>
      <w:r w:rsidRPr="00182597">
        <w:rPr>
          <w:rFonts w:ascii="Times New Roman" w:eastAsia="Calibri" w:hAnsi="Times New Roman" w:cs="Times New Roman"/>
          <w:sz w:val="32"/>
          <w:szCs w:val="32"/>
        </w:rPr>
        <w:t>по  внеурочной деятельности</w:t>
      </w:r>
    </w:p>
    <w:p w:rsidR="00182597" w:rsidRPr="00182597" w:rsidRDefault="00182597" w:rsidP="00182597">
      <w:pPr>
        <w:jc w:val="center"/>
        <w:rPr>
          <w:rFonts w:ascii="Times New Roman" w:eastAsia="Calibri" w:hAnsi="Times New Roman" w:cs="Times New Roman"/>
          <w:sz w:val="28"/>
          <w:szCs w:val="28"/>
        </w:rPr>
      </w:pPr>
      <w:r w:rsidRPr="00182597">
        <w:rPr>
          <w:rFonts w:ascii="Times New Roman" w:eastAsia="Calibri" w:hAnsi="Times New Roman" w:cs="Times New Roman"/>
          <w:sz w:val="28"/>
          <w:szCs w:val="28"/>
        </w:rPr>
        <w:t>Направление</w:t>
      </w:r>
      <w:r>
        <w:rPr>
          <w:rFonts w:ascii="Times New Roman" w:hAnsi="Times New Roman" w:cs="Times New Roman"/>
          <w:sz w:val="28"/>
          <w:szCs w:val="28"/>
        </w:rPr>
        <w:t xml:space="preserve">      </w:t>
      </w:r>
      <w:r w:rsidRPr="00182597">
        <w:rPr>
          <w:rFonts w:ascii="Times New Roman" w:eastAsia="Times New Roman" w:hAnsi="Times New Roman" w:cs="Times New Roman"/>
          <w:sz w:val="28"/>
          <w:szCs w:val="28"/>
          <w:u w:val="single"/>
          <w:lang w:eastAsia="ru-RU"/>
        </w:rPr>
        <w:t>общекультурное</w:t>
      </w:r>
    </w:p>
    <w:p w:rsidR="00182597" w:rsidRPr="00182597" w:rsidRDefault="00182597" w:rsidP="00182597">
      <w:pPr>
        <w:jc w:val="center"/>
        <w:rPr>
          <w:rFonts w:ascii="Times New Roman" w:eastAsia="Calibri" w:hAnsi="Times New Roman" w:cs="Times New Roman"/>
          <w:sz w:val="32"/>
          <w:szCs w:val="32"/>
        </w:rPr>
      </w:pPr>
      <w:r w:rsidRPr="00182597">
        <w:rPr>
          <w:rFonts w:ascii="Times New Roman" w:eastAsia="Calibri" w:hAnsi="Times New Roman" w:cs="Times New Roman"/>
          <w:sz w:val="28"/>
          <w:szCs w:val="28"/>
        </w:rPr>
        <w:t>Наименование программы</w:t>
      </w:r>
      <w:r>
        <w:rPr>
          <w:rFonts w:ascii="Times New Roman" w:hAnsi="Times New Roman" w:cs="Times New Roman"/>
          <w:sz w:val="32"/>
          <w:szCs w:val="32"/>
        </w:rPr>
        <w:t xml:space="preserve">  </w:t>
      </w:r>
      <w:r w:rsidRPr="00182597">
        <w:rPr>
          <w:rFonts w:ascii="Times New Roman" w:hAnsi="Times New Roman" w:cs="Times New Roman"/>
          <w:sz w:val="28"/>
          <w:szCs w:val="28"/>
          <w:u w:val="single"/>
        </w:rPr>
        <w:t>«Юный кулинар»</w:t>
      </w:r>
    </w:p>
    <w:p w:rsidR="00182597" w:rsidRPr="00182597" w:rsidRDefault="00182597" w:rsidP="00182597">
      <w:pPr>
        <w:jc w:val="center"/>
        <w:rPr>
          <w:rFonts w:ascii="Times New Roman" w:eastAsia="Calibri" w:hAnsi="Times New Roman" w:cs="Times New Roman"/>
          <w:sz w:val="28"/>
          <w:szCs w:val="28"/>
        </w:rPr>
      </w:pPr>
      <w:r w:rsidRPr="00182597">
        <w:rPr>
          <w:rFonts w:ascii="Times New Roman" w:eastAsia="Calibri" w:hAnsi="Times New Roman" w:cs="Times New Roman"/>
          <w:sz w:val="28"/>
          <w:szCs w:val="28"/>
        </w:rPr>
        <w:t>Класс</w:t>
      </w:r>
      <w:r>
        <w:rPr>
          <w:rFonts w:ascii="Times New Roman" w:hAnsi="Times New Roman" w:cs="Times New Roman"/>
          <w:sz w:val="28"/>
          <w:szCs w:val="28"/>
        </w:rPr>
        <w:t xml:space="preserve">   </w:t>
      </w:r>
      <w:r w:rsidR="00D40E36">
        <w:rPr>
          <w:rFonts w:ascii="Times New Roman" w:hAnsi="Times New Roman" w:cs="Times New Roman"/>
          <w:sz w:val="28"/>
          <w:szCs w:val="28"/>
          <w:u w:val="single"/>
        </w:rPr>
        <w:t>6</w:t>
      </w:r>
      <w:r w:rsidRPr="00182597">
        <w:rPr>
          <w:rFonts w:ascii="Times New Roman" w:hAnsi="Times New Roman" w:cs="Times New Roman"/>
          <w:sz w:val="28"/>
          <w:szCs w:val="28"/>
          <w:u w:val="single"/>
        </w:rPr>
        <w:t>-7</w:t>
      </w:r>
    </w:p>
    <w:p w:rsidR="00182597" w:rsidRDefault="00182597" w:rsidP="00182597">
      <w:pPr>
        <w:pStyle w:val="a5"/>
        <w:jc w:val="center"/>
        <w:rPr>
          <w:rFonts w:ascii="Times New Roman" w:hAnsi="Times New Roman" w:cs="Times New Roman"/>
          <w:sz w:val="28"/>
          <w:szCs w:val="28"/>
        </w:rPr>
      </w:pPr>
    </w:p>
    <w:p w:rsidR="00182597" w:rsidRPr="000F3F54" w:rsidRDefault="00182597" w:rsidP="000F3F54">
      <w:pPr>
        <w:spacing w:before="100" w:beforeAutospacing="1" w:after="0" w:line="240" w:lineRule="auto"/>
        <w:rPr>
          <w:rFonts w:ascii="Calibri" w:eastAsia="Times New Roman" w:hAnsi="Calibri" w:cs="Times New Roman"/>
          <w:sz w:val="24"/>
          <w:szCs w:val="24"/>
          <w:lang w:eastAsia="ru-RU"/>
        </w:rPr>
      </w:pPr>
    </w:p>
    <w:p w:rsidR="000F3F54" w:rsidRPr="000F3F54" w:rsidRDefault="000F3F54" w:rsidP="000F3F54">
      <w:pPr>
        <w:spacing w:before="100" w:beforeAutospacing="1" w:after="240"/>
        <w:rPr>
          <w:rFonts w:ascii="Calibri" w:eastAsia="Times New Roman" w:hAnsi="Calibri" w:cs="Times New Roman"/>
          <w:sz w:val="24"/>
          <w:szCs w:val="24"/>
          <w:lang w:eastAsia="ru-RU"/>
        </w:rPr>
      </w:pPr>
    </w:p>
    <w:p w:rsidR="000F3F54" w:rsidRPr="000F3F54" w:rsidRDefault="000F3F54" w:rsidP="000F3F54">
      <w:pPr>
        <w:spacing w:before="100" w:beforeAutospacing="1" w:after="240"/>
        <w:rPr>
          <w:rFonts w:ascii="Calibri" w:eastAsia="Times New Roman" w:hAnsi="Calibri" w:cs="Times New Roman"/>
          <w:sz w:val="24"/>
          <w:szCs w:val="24"/>
          <w:lang w:eastAsia="ru-RU"/>
        </w:rPr>
      </w:pPr>
    </w:p>
    <w:p w:rsidR="00557074" w:rsidRDefault="00557074"/>
    <w:sectPr w:rsidR="00557074" w:rsidSect="00D05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BFF"/>
    <w:multiLevelType w:val="hybridMultilevel"/>
    <w:tmpl w:val="3ECA5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82B7F"/>
    <w:multiLevelType w:val="hybridMultilevel"/>
    <w:tmpl w:val="C582A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67017"/>
    <w:multiLevelType w:val="hybridMultilevel"/>
    <w:tmpl w:val="BEAC6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D2CE7"/>
    <w:multiLevelType w:val="hybridMultilevel"/>
    <w:tmpl w:val="9E3CDD4E"/>
    <w:lvl w:ilvl="0" w:tplc="5C5E114A">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17A40"/>
    <w:multiLevelType w:val="hybridMultilevel"/>
    <w:tmpl w:val="5BD46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95652"/>
    <w:multiLevelType w:val="multilevel"/>
    <w:tmpl w:val="AEF0A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E3982"/>
    <w:multiLevelType w:val="hybridMultilevel"/>
    <w:tmpl w:val="1430D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4D5002"/>
    <w:multiLevelType w:val="multilevel"/>
    <w:tmpl w:val="699E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720C45"/>
    <w:multiLevelType w:val="hybridMultilevel"/>
    <w:tmpl w:val="17404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3119D6"/>
    <w:multiLevelType w:val="multilevel"/>
    <w:tmpl w:val="C374D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C50CCD"/>
    <w:multiLevelType w:val="hybridMultilevel"/>
    <w:tmpl w:val="A5FA147E"/>
    <w:lvl w:ilvl="0" w:tplc="878CA94E">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A91446"/>
    <w:multiLevelType w:val="multilevel"/>
    <w:tmpl w:val="F1E46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D21CF5"/>
    <w:multiLevelType w:val="multilevel"/>
    <w:tmpl w:val="5204D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9"/>
  </w:num>
  <w:num w:numId="5">
    <w:abstractNumId w:val="12"/>
  </w:num>
  <w:num w:numId="6">
    <w:abstractNumId w:val="0"/>
  </w:num>
  <w:num w:numId="7">
    <w:abstractNumId w:val="6"/>
  </w:num>
  <w:num w:numId="8">
    <w:abstractNumId w:val="4"/>
  </w:num>
  <w:num w:numId="9">
    <w:abstractNumId w:val="8"/>
  </w:num>
  <w:num w:numId="10">
    <w:abstractNumId w:val="2"/>
  </w:num>
  <w:num w:numId="11">
    <w:abstractNumId w:val="1"/>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3F54"/>
    <w:rsid w:val="000F3F54"/>
    <w:rsid w:val="00107F9E"/>
    <w:rsid w:val="00182597"/>
    <w:rsid w:val="001A171B"/>
    <w:rsid w:val="002E4FC0"/>
    <w:rsid w:val="003B0E85"/>
    <w:rsid w:val="0040027D"/>
    <w:rsid w:val="0044478A"/>
    <w:rsid w:val="00557074"/>
    <w:rsid w:val="00AE4692"/>
    <w:rsid w:val="00AF51CC"/>
    <w:rsid w:val="00D05F22"/>
    <w:rsid w:val="00D40E36"/>
    <w:rsid w:val="00D77A4D"/>
    <w:rsid w:val="00E35D9B"/>
    <w:rsid w:val="00EE1B68"/>
    <w:rsid w:val="00FF7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77A4D"/>
    <w:pPr>
      <w:ind w:left="720"/>
      <w:contextualSpacing/>
    </w:pPr>
  </w:style>
  <w:style w:type="paragraph" w:styleId="a5">
    <w:name w:val="No Spacing"/>
    <w:uiPriority w:val="1"/>
    <w:qFormat/>
    <w:rsid w:val="0018259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77A4D"/>
    <w:pPr>
      <w:ind w:left="720"/>
      <w:contextualSpacing/>
    </w:pPr>
  </w:style>
</w:styles>
</file>

<file path=word/webSettings.xml><?xml version="1.0" encoding="utf-8"?>
<w:webSettings xmlns:r="http://schemas.openxmlformats.org/officeDocument/2006/relationships" xmlns:w="http://schemas.openxmlformats.org/wordprocessingml/2006/main">
  <w:divs>
    <w:div w:id="342980072">
      <w:bodyDiv w:val="1"/>
      <w:marLeft w:val="0"/>
      <w:marRight w:val="0"/>
      <w:marTop w:val="0"/>
      <w:marBottom w:val="0"/>
      <w:divBdr>
        <w:top w:val="none" w:sz="0" w:space="0" w:color="auto"/>
        <w:left w:val="none" w:sz="0" w:space="0" w:color="auto"/>
        <w:bottom w:val="none" w:sz="0" w:space="0" w:color="auto"/>
        <w:right w:val="none" w:sz="0" w:space="0" w:color="auto"/>
      </w:divBdr>
    </w:div>
    <w:div w:id="1248148439">
      <w:bodyDiv w:val="1"/>
      <w:marLeft w:val="0"/>
      <w:marRight w:val="0"/>
      <w:marTop w:val="0"/>
      <w:marBottom w:val="0"/>
      <w:divBdr>
        <w:top w:val="none" w:sz="0" w:space="0" w:color="auto"/>
        <w:left w:val="none" w:sz="0" w:space="0" w:color="auto"/>
        <w:bottom w:val="none" w:sz="0" w:space="0" w:color="auto"/>
        <w:right w:val="none" w:sz="0" w:space="0" w:color="auto"/>
      </w:divBdr>
    </w:div>
    <w:div w:id="1491484436">
      <w:bodyDiv w:val="1"/>
      <w:marLeft w:val="0"/>
      <w:marRight w:val="0"/>
      <w:marTop w:val="0"/>
      <w:marBottom w:val="0"/>
      <w:divBdr>
        <w:top w:val="none" w:sz="0" w:space="0" w:color="auto"/>
        <w:left w:val="none" w:sz="0" w:space="0" w:color="auto"/>
        <w:bottom w:val="none" w:sz="0" w:space="0" w:color="auto"/>
        <w:right w:val="none" w:sz="0" w:space="0" w:color="auto"/>
      </w:divBdr>
    </w:div>
    <w:div w:id="1618953003">
      <w:bodyDiv w:val="1"/>
      <w:marLeft w:val="0"/>
      <w:marRight w:val="0"/>
      <w:marTop w:val="0"/>
      <w:marBottom w:val="0"/>
      <w:divBdr>
        <w:top w:val="none" w:sz="0" w:space="0" w:color="auto"/>
        <w:left w:val="none" w:sz="0" w:space="0" w:color="auto"/>
        <w:bottom w:val="none" w:sz="0" w:space="0" w:color="auto"/>
        <w:right w:val="none" w:sz="0" w:space="0" w:color="auto"/>
      </w:divBdr>
    </w:div>
    <w:div w:id="1620378991">
      <w:bodyDiv w:val="1"/>
      <w:marLeft w:val="0"/>
      <w:marRight w:val="0"/>
      <w:marTop w:val="0"/>
      <w:marBottom w:val="0"/>
      <w:divBdr>
        <w:top w:val="none" w:sz="0" w:space="0" w:color="auto"/>
        <w:left w:val="none" w:sz="0" w:space="0" w:color="auto"/>
        <w:bottom w:val="none" w:sz="0" w:space="0" w:color="auto"/>
        <w:right w:val="none" w:sz="0" w:space="0" w:color="auto"/>
      </w:divBdr>
    </w:div>
    <w:div w:id="2095937254">
      <w:bodyDiv w:val="1"/>
      <w:marLeft w:val="0"/>
      <w:marRight w:val="0"/>
      <w:marTop w:val="0"/>
      <w:marBottom w:val="0"/>
      <w:divBdr>
        <w:top w:val="none" w:sz="0" w:space="0" w:color="auto"/>
        <w:left w:val="none" w:sz="0" w:space="0" w:color="auto"/>
        <w:bottom w:val="none" w:sz="0" w:space="0" w:color="auto"/>
        <w:right w:val="none" w:sz="0" w:space="0" w:color="auto"/>
      </w:divBdr>
    </w:div>
    <w:div w:id="20995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2017-11-27T11:02:00Z</dcterms:created>
  <dcterms:modified xsi:type="dcterms:W3CDTF">2017-11-27T11:02:00Z</dcterms:modified>
</cp:coreProperties>
</file>